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05000670"/>
        <w:docPartObj>
          <w:docPartGallery w:val="Cover Pages"/>
          <w:docPartUnique/>
        </w:docPartObj>
      </w:sdtPr>
      <w:sdtEndPr>
        <w:rPr>
          <w:rFonts w:eastAsia="Times New Roman"/>
          <w:b/>
          <w:bCs/>
          <w:color w:val="0070C0"/>
          <w:kern w:val="36"/>
          <w:sz w:val="40"/>
          <w:szCs w:val="40"/>
          <w:bdr w:val="none" w:sz="0" w:space="0" w:color="auto" w:frame="1"/>
          <w:lang w:eastAsia="en-GB"/>
        </w:rPr>
      </w:sdtEndPr>
      <w:sdtContent>
        <w:p w14:paraId="05534305" w14:textId="330E4F94" w:rsidR="00031775" w:rsidRDefault="00677168">
          <w:r w:rsidRPr="00677168">
            <w:rPr>
              <w:rFonts w:eastAsia="Times New Roman"/>
              <w:b/>
              <w:bCs/>
              <w:noProof/>
              <w:color w:val="0070C0"/>
              <w:kern w:val="36"/>
              <w:sz w:val="40"/>
              <w:szCs w:val="40"/>
              <w:bdr w:val="none" w:sz="0" w:space="0" w:color="auto" w:frame="1"/>
              <w:lang w:eastAsia="en-GB"/>
            </w:rPr>
            <mc:AlternateContent>
              <mc:Choice Requires="wps">
                <w:drawing>
                  <wp:anchor distT="45720" distB="45720" distL="114300" distR="114300" simplePos="0" relativeHeight="251668480" behindDoc="0" locked="0" layoutInCell="1" allowOverlap="1" wp14:anchorId="693BFF06" wp14:editId="37BF2A70">
                    <wp:simplePos x="0" y="0"/>
                    <wp:positionH relativeFrom="margin">
                      <wp:align>left</wp:align>
                    </wp:positionH>
                    <wp:positionV relativeFrom="paragraph">
                      <wp:posOffset>19685</wp:posOffset>
                    </wp:positionV>
                    <wp:extent cx="2495550" cy="2057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057400"/>
                            </a:xfrm>
                            <a:prstGeom prst="rect">
                              <a:avLst/>
                            </a:prstGeom>
                            <a:solidFill>
                              <a:srgbClr val="FFFFFF"/>
                            </a:solidFill>
                            <a:ln w="9525">
                              <a:noFill/>
                              <a:miter lim="800000"/>
                              <a:headEnd/>
                              <a:tailEnd/>
                            </a:ln>
                          </wps:spPr>
                          <wps:txbx>
                            <w:txbxContent>
                              <w:p w14:paraId="75A815A6" w14:textId="77777777" w:rsidR="00677168" w:rsidRDefault="00677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BFF06" id="_x0000_t202" coordsize="21600,21600" o:spt="202" path="m,l,21600r21600,l21600,xe">
                    <v:stroke joinstyle="miter"/>
                    <v:path gradientshapeok="t" o:connecttype="rect"/>
                  </v:shapetype>
                  <v:shape id="Text Box 2" o:spid="_x0000_s1026" type="#_x0000_t202" style="position:absolute;margin-left:0;margin-top:1.55pt;width:196.5pt;height:162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" stroked="f">
                    <v:textbox>
                      <w:txbxContent>
                        <w:p w14:paraId="75A815A6" w14:textId="77777777" w:rsidR="00677168" w:rsidRDefault="00677168"/>
                      </w:txbxContent>
                    </v:textbox>
                    <w10:wrap type="square" anchorx="margin"/>
                  </v:shape>
                </w:pict>
              </mc:Fallback>
            </mc:AlternateContent>
          </w:r>
          <w:r w:rsidR="006B2D13">
            <w:rPr>
              <w:noProof/>
              <w:color w:val="FFFFFF" w:themeColor="background1"/>
            </w:rPr>
            <w:drawing>
              <wp:anchor distT="0" distB="0" distL="114300" distR="114300" simplePos="0" relativeHeight="251666432" behindDoc="0" locked="0" layoutInCell="1" allowOverlap="1" wp14:anchorId="4F002516" wp14:editId="21FB8146">
                <wp:simplePos x="0" y="0"/>
                <wp:positionH relativeFrom="column">
                  <wp:posOffset>-3139440</wp:posOffset>
                </wp:positionH>
                <wp:positionV relativeFrom="paragraph">
                  <wp:posOffset>-2419985</wp:posOffset>
                </wp:positionV>
                <wp:extent cx="2609850" cy="2609850"/>
                <wp:effectExtent l="0" t="0" r="0" b="0"/>
                <wp:wrapNone/>
                <wp:docPr id="1911730798" name="Picture 3" descr="A logo for a home st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730798" name="Picture 3" descr="A logo for a home star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609850" cy="2609850"/>
                        </a:xfrm>
                        <a:prstGeom prst="rect">
                          <a:avLst/>
                        </a:prstGeom>
                      </pic:spPr>
                    </pic:pic>
                  </a:graphicData>
                </a:graphic>
                <wp14:sizeRelH relativeFrom="page">
                  <wp14:pctWidth>0</wp14:pctWidth>
                </wp14:sizeRelH>
                <wp14:sizeRelV relativeFrom="page">
                  <wp14:pctHeight>0</wp14:pctHeight>
                </wp14:sizeRelV>
              </wp:anchor>
            </w:drawing>
          </w:r>
          <w:r w:rsidR="00031775">
            <w:rPr>
              <w:noProof/>
            </w:rPr>
            <mc:AlternateContent>
              <mc:Choice Requires="wpg">
                <w:drawing>
                  <wp:anchor distT="0" distB="0" distL="114300" distR="114300" simplePos="0" relativeHeight="251662336" behindDoc="0" locked="0" layoutInCell="1" allowOverlap="1" wp14:anchorId="1336A1A9" wp14:editId="2058CE04">
                    <wp:simplePos x="0" y="0"/>
                    <wp:positionH relativeFrom="page">
                      <wp:align>right</wp:align>
                    </wp:positionH>
                    <wp:positionV relativeFrom="page">
                      <wp:align>top</wp:align>
                    </wp:positionV>
                    <wp:extent cx="3113670" cy="10058400"/>
                    <wp:effectExtent l="0" t="0" r="5080" b="0"/>
                    <wp:wrapNone/>
                    <wp:docPr id="453" name="Group 252"/>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rgbClr val="7030A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7467075" w14:textId="77777777" w:rsidR="00031775" w:rsidRDefault="00031775">
                                  <w:pPr>
                                    <w:pStyle w:val="NoSpacing"/>
                                    <w:rPr>
                                      <w:color w:val="FFFFFF" w:themeColor="background1"/>
                                      <w:sz w:val="96"/>
                                      <w:szCs w:val="96"/>
                                    </w:rPr>
                                  </w:pP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0261AB2" w14:textId="77777777" w:rsidR="00031775" w:rsidRDefault="00031775">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1336A1A9" id="Group 252" o:spid="_x0000_s1027" style="position:absolute;margin-left:193.95pt;margin-top:0;width:245.15pt;height:11in;z-index:251662336;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">
                    <v:rect id="Rectangle 459" o:spid="_x0000_s1028"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8" o:title="" opacity="52428f" color2="white [3212]" o:opacity2="52428f" type="pattern"/>
                      <v:shadow color="#d8d8d8" offset="3pt,3pt"/>
                    </v:rect>
                    <v:rect id="Rectangle 460" o:spid="_x0000_s1029"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" fillcolor="#7030a0" stroked="f" strokecolor="#d8d8d8"/>
                    <v:rect id="Rectangle 461" o:spid="_x0000_s1030"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37467075" w14:textId="77777777" w:rsidR="00031775" w:rsidRDefault="00031775">
                            <w:pPr>
                              <w:pStyle w:val="NoSpacing"/>
                              <w:rPr>
                                <w:color w:val="FFFFFF" w:themeColor="background1"/>
                                <w:sz w:val="96"/>
                                <w:szCs w:val="96"/>
                              </w:rPr>
                            </w:pPr>
                          </w:p>
                        </w:txbxContent>
                      </v:textbox>
                    </v:rect>
                    <v:rect id="Rectangle 9" o:spid="_x0000_s1031"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70261AB2" w14:textId="77777777" w:rsidR="00031775" w:rsidRDefault="00031775">
                            <w:pPr>
                              <w:pStyle w:val="NoSpacing"/>
                              <w:spacing w:line="360" w:lineRule="auto"/>
                              <w:rPr>
                                <w:color w:val="FFFFFF" w:themeColor="background1"/>
                              </w:rPr>
                            </w:pPr>
                          </w:p>
                        </w:txbxContent>
                      </v:textbox>
                    </v:rect>
                    <w10:wrap anchorx="page" anchory="page"/>
                  </v:group>
                </w:pict>
              </mc:Fallback>
            </mc:AlternateContent>
          </w:r>
        </w:p>
        <w:p w14:paraId="75380D9F" w14:textId="470FBC8D" w:rsidR="00031775" w:rsidRDefault="00677168">
          <w:pPr>
            <w:rPr>
              <w:rFonts w:eastAsia="Times New Roman"/>
              <w:b/>
              <w:bCs/>
              <w:color w:val="0070C0"/>
              <w:kern w:val="36"/>
              <w:sz w:val="40"/>
              <w:szCs w:val="40"/>
              <w:bdr w:val="none" w:sz="0" w:space="0" w:color="auto" w:frame="1"/>
              <w:lang w:eastAsia="en-GB"/>
            </w:rPr>
          </w:pPr>
          <w:r>
            <w:rPr>
              <w:noProof/>
            </w:rPr>
            <mc:AlternateContent>
              <mc:Choice Requires="wps">
                <w:drawing>
                  <wp:anchor distT="0" distB="0" distL="114300" distR="114300" simplePos="0" relativeHeight="251664384" behindDoc="0" locked="0" layoutInCell="0" allowOverlap="1" wp14:anchorId="286FBEFE" wp14:editId="41C15A9E">
                    <wp:simplePos x="0" y="0"/>
                    <wp:positionH relativeFrom="page">
                      <wp:align>left</wp:align>
                    </wp:positionH>
                    <wp:positionV relativeFrom="page">
                      <wp:posOffset>2959100</wp:posOffset>
                    </wp:positionV>
                    <wp:extent cx="6970395" cy="640080"/>
                    <wp:effectExtent l="0" t="0" r="15875" b="1714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rgbClr val="FF9900"/>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409F221A" w14:textId="18B1AE22" w:rsidR="00031775" w:rsidRDefault="00031775">
                                    <w:pPr>
                                      <w:pStyle w:val="NoSpacing"/>
                                      <w:jc w:val="right"/>
                                      <w:rPr>
                                        <w:color w:val="FFFFFF" w:themeColor="background1"/>
                                        <w:sz w:val="72"/>
                                        <w:szCs w:val="72"/>
                                      </w:rPr>
                                    </w:pPr>
                                    <w:r>
                                      <w:rPr>
                                        <w:color w:val="FFFFFF" w:themeColor="background1"/>
                                        <w:sz w:val="72"/>
                                        <w:szCs w:val="72"/>
                                      </w:rPr>
                                      <w:t>Talk to Us</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286FBEFE" id="Rectangle 16" o:spid="_x0000_s1032" style="position:absolute;margin-left:0;margin-top:233pt;width:548.85pt;height:50.4pt;z-index:251664384;visibility:visible;mso-wrap-style:square;mso-width-percent:900;mso-height-percent:73;mso-wrap-distance-left:9pt;mso-wrap-distance-top:0;mso-wrap-distance-right:9pt;mso-wrap-distance-bottom:0;mso-position-horizontal:left;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" o:allowincell="f" fillcolor="#f90"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409F221A" w14:textId="18B1AE22" w:rsidR="00031775" w:rsidRDefault="00031775">
                              <w:pPr>
                                <w:pStyle w:val="NoSpacing"/>
                                <w:jc w:val="right"/>
                                <w:rPr>
                                  <w:color w:val="FFFFFF" w:themeColor="background1"/>
                                  <w:sz w:val="72"/>
                                  <w:szCs w:val="72"/>
                                </w:rPr>
                              </w:pPr>
                              <w:r>
                                <w:rPr>
                                  <w:color w:val="FFFFFF" w:themeColor="background1"/>
                                  <w:sz w:val="72"/>
                                  <w:szCs w:val="72"/>
                                </w:rPr>
                                <w:t>Talk to Us</w:t>
                              </w:r>
                            </w:p>
                          </w:sdtContent>
                        </w:sdt>
                      </w:txbxContent>
                    </v:textbox>
                    <w10:wrap anchorx="page" anchory="page"/>
                  </v:rect>
                </w:pict>
              </mc:Fallback>
            </mc:AlternateContent>
          </w:r>
          <w:r w:rsidR="00031775">
            <w:rPr>
              <w:noProof/>
              <w:color w:val="FFFFFF" w:themeColor="background1"/>
            </w:rPr>
            <w:drawing>
              <wp:anchor distT="0" distB="0" distL="114300" distR="114300" simplePos="0" relativeHeight="251665408" behindDoc="0" locked="0" layoutInCell="1" allowOverlap="1" wp14:anchorId="6B279042" wp14:editId="30D48958">
                <wp:simplePos x="0" y="0"/>
                <wp:positionH relativeFrom="column">
                  <wp:posOffset>184785</wp:posOffset>
                </wp:positionH>
                <wp:positionV relativeFrom="paragraph">
                  <wp:posOffset>8496935</wp:posOffset>
                </wp:positionV>
                <wp:extent cx="2451735" cy="894715"/>
                <wp:effectExtent l="0" t="0" r="5715" b="635"/>
                <wp:wrapNone/>
                <wp:docPr id="1301409924"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09924" name="Picture 2" descr="A group of logos with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451735" cy="894715"/>
                        </a:xfrm>
                        <a:prstGeom prst="rect">
                          <a:avLst/>
                        </a:prstGeom>
                      </pic:spPr>
                    </pic:pic>
                  </a:graphicData>
                </a:graphic>
                <wp14:sizeRelH relativeFrom="page">
                  <wp14:pctWidth>0</wp14:pctWidth>
                </wp14:sizeRelH>
                <wp14:sizeRelV relativeFrom="page">
                  <wp14:pctHeight>0</wp14:pctHeight>
                </wp14:sizeRelV>
              </wp:anchor>
            </w:drawing>
          </w:r>
          <w:r w:rsidR="00031775">
            <w:rPr>
              <w:noProof/>
            </w:rPr>
            <w:drawing>
              <wp:anchor distT="0" distB="0" distL="114300" distR="114300" simplePos="0" relativeHeight="251663360" behindDoc="0" locked="0" layoutInCell="0" allowOverlap="1" wp14:anchorId="0B292767" wp14:editId="587CFD9A">
                <wp:simplePos x="0" y="0"/>
                <wp:positionH relativeFrom="page">
                  <wp:posOffset>1981200</wp:posOffset>
                </wp:positionH>
                <wp:positionV relativeFrom="page">
                  <wp:posOffset>4092008</wp:posOffset>
                </wp:positionV>
                <wp:extent cx="5577840" cy="2510028"/>
                <wp:effectExtent l="0" t="0" r="3810" b="5080"/>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577840" cy="2510028"/>
                        </a:xfrm>
                        <a:prstGeom prst="rect">
                          <a:avLst/>
                        </a:prstGeom>
                        <a:ln w="12700">
                          <a:noFill/>
                        </a:ln>
                      </pic:spPr>
                    </pic:pic>
                  </a:graphicData>
                </a:graphic>
                <wp14:sizeRelH relativeFrom="margin">
                  <wp14:pctWidth>0</wp14:pctWidth>
                </wp14:sizeRelH>
                <wp14:sizeRelV relativeFrom="margin">
                  <wp14:pctHeight>0</wp14:pctHeight>
                </wp14:sizeRelV>
              </wp:anchor>
            </w:drawing>
          </w:r>
          <w:r w:rsidR="00031775">
            <w:rPr>
              <w:rFonts w:eastAsia="Times New Roman"/>
              <w:b/>
              <w:bCs/>
              <w:color w:val="0070C0"/>
              <w:kern w:val="36"/>
              <w:sz w:val="40"/>
              <w:szCs w:val="40"/>
              <w:bdr w:val="none" w:sz="0" w:space="0" w:color="auto" w:frame="1"/>
              <w:lang w:eastAsia="en-GB"/>
            </w:rPr>
            <w:br w:type="page"/>
          </w:r>
        </w:p>
      </w:sdtContent>
    </w:sdt>
    <w:p w14:paraId="7F86393D" w14:textId="6612AB07" w:rsidR="003F7319" w:rsidRPr="00210DEA" w:rsidRDefault="003F7319" w:rsidP="003F7319">
      <w:pPr>
        <w:tabs>
          <w:tab w:val="left" w:pos="8793"/>
        </w:tabs>
        <w:spacing w:after="0" w:line="240" w:lineRule="auto"/>
        <w:textAlignment w:val="baseline"/>
        <w:outlineLvl w:val="0"/>
        <w:rPr>
          <w:rFonts w:eastAsia="Times New Roman"/>
          <w:b/>
          <w:bCs/>
          <w:color w:val="0070C0"/>
          <w:kern w:val="36"/>
          <w:sz w:val="40"/>
          <w:szCs w:val="40"/>
          <w:lang w:eastAsia="en-GB"/>
        </w:rPr>
      </w:pPr>
      <w:r w:rsidRPr="00210DEA">
        <w:rPr>
          <w:rFonts w:eastAsia="Times New Roman"/>
          <w:b/>
          <w:bCs/>
          <w:noProof/>
          <w:color w:val="0070C0"/>
          <w:kern w:val="36"/>
          <w:sz w:val="40"/>
          <w:szCs w:val="40"/>
          <w:lang w:eastAsia="en-GB"/>
        </w:rPr>
        <w:lastRenderedPageBreak/>
        <w:drawing>
          <wp:anchor distT="0" distB="0" distL="114300" distR="114300" simplePos="0" relativeHeight="251659264" behindDoc="1" locked="0" layoutInCell="1" allowOverlap="1" wp14:anchorId="7D191293" wp14:editId="773D6095">
            <wp:simplePos x="0" y="0"/>
            <wp:positionH relativeFrom="margin">
              <wp:posOffset>5253355</wp:posOffset>
            </wp:positionH>
            <wp:positionV relativeFrom="paragraph">
              <wp:posOffset>-520065</wp:posOffset>
            </wp:positionV>
            <wp:extent cx="1080000" cy="1080000"/>
            <wp:effectExtent l="0" t="0" r="6350" b="635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page">
              <wp14:pctWidth>0</wp14:pctWidth>
            </wp14:sizeRelH>
            <wp14:sizeRelV relativeFrom="page">
              <wp14:pctHeight>0</wp14:pctHeight>
            </wp14:sizeRelV>
          </wp:anchor>
        </w:drawing>
      </w:r>
      <w:r w:rsidRPr="00210DEA">
        <w:rPr>
          <w:rFonts w:eastAsia="Times New Roman"/>
          <w:b/>
          <w:bCs/>
          <w:color w:val="0070C0"/>
          <w:kern w:val="36"/>
          <w:sz w:val="40"/>
          <w:szCs w:val="40"/>
          <w:bdr w:val="none" w:sz="0" w:space="0" w:color="auto" w:frame="1"/>
          <w:lang w:eastAsia="en-GB"/>
        </w:rPr>
        <w:t>Making a Complaint</w:t>
      </w:r>
      <w:r w:rsidR="00650520">
        <w:rPr>
          <w:rFonts w:eastAsia="Times New Roman"/>
          <w:b/>
          <w:bCs/>
          <w:color w:val="0070C0"/>
          <w:kern w:val="36"/>
          <w:sz w:val="40"/>
          <w:szCs w:val="40"/>
          <w:bdr w:val="none" w:sz="0" w:space="0" w:color="auto" w:frame="1"/>
          <w:lang w:eastAsia="en-GB"/>
        </w:rPr>
        <w:t xml:space="preserve"> Form</w:t>
      </w:r>
      <w:r w:rsidRPr="00210DEA">
        <w:rPr>
          <w:rFonts w:eastAsia="Times New Roman"/>
          <w:b/>
          <w:bCs/>
          <w:color w:val="0070C0"/>
          <w:kern w:val="36"/>
          <w:sz w:val="40"/>
          <w:szCs w:val="40"/>
          <w:bdr w:val="none" w:sz="0" w:space="0" w:color="auto" w:frame="1"/>
          <w:lang w:eastAsia="en-GB"/>
        </w:rPr>
        <w:tab/>
      </w:r>
    </w:p>
    <w:p w14:paraId="5B4ECA9A" w14:textId="77777777" w:rsidR="003F7319" w:rsidRPr="00210DEA" w:rsidRDefault="003F7319" w:rsidP="003F7319">
      <w:pPr>
        <w:spacing w:after="0" w:line="240" w:lineRule="auto"/>
        <w:contextualSpacing/>
        <w:textAlignment w:val="baseline"/>
        <w:rPr>
          <w:rFonts w:eastAsia="Times New Roman"/>
          <w:color w:val="545454"/>
          <w:sz w:val="8"/>
          <w:szCs w:val="8"/>
          <w:lang w:eastAsia="en-GB"/>
        </w:rPr>
      </w:pPr>
    </w:p>
    <w:p w14:paraId="78BF5015" w14:textId="77777777" w:rsidR="003F7319" w:rsidRDefault="003F7319" w:rsidP="003F7319">
      <w:pPr>
        <w:spacing w:after="0" w:line="240" w:lineRule="auto"/>
        <w:jc w:val="both"/>
      </w:pPr>
      <w:r>
        <w:t xml:space="preserve">Home-Start Leeds maintains a culture of continuous improvement at all levels of the organisation and strives to provide excellent services’ However there can be times when things go wrong or those, we support become unhappy with the service they receive. </w:t>
      </w:r>
    </w:p>
    <w:p w14:paraId="5E70232C" w14:textId="77777777" w:rsidR="003F7319" w:rsidRPr="00852C49" w:rsidRDefault="003F7319" w:rsidP="003F7319">
      <w:pPr>
        <w:spacing w:after="0" w:line="240" w:lineRule="auto"/>
        <w:jc w:val="both"/>
        <w:rPr>
          <w:sz w:val="16"/>
          <w:szCs w:val="16"/>
        </w:rPr>
      </w:pPr>
    </w:p>
    <w:p w14:paraId="0F023E68" w14:textId="77777777" w:rsidR="003F7319" w:rsidRDefault="003F7319" w:rsidP="003F7319">
      <w:pPr>
        <w:spacing w:after="0" w:line="240" w:lineRule="auto"/>
        <w:jc w:val="both"/>
      </w:pPr>
      <w:r>
        <w:t>Complaints are viewed as an opportunity to learn and improve for the future, as well as a chance to put things right for the individual that makes the complaint. Definition of a complaint is any expression of dissatisfaction about any aspect of Home-Start Leeds.</w:t>
      </w:r>
    </w:p>
    <w:p w14:paraId="6420D314" w14:textId="77777777" w:rsidR="003F7319" w:rsidRPr="00FF7376" w:rsidRDefault="003F7319" w:rsidP="003F7319">
      <w:pPr>
        <w:spacing w:after="0" w:line="240" w:lineRule="auto"/>
        <w:contextualSpacing/>
        <w:jc w:val="both"/>
        <w:textAlignment w:val="baseline"/>
        <w:rPr>
          <w:rFonts w:eastAsia="Times New Roman"/>
          <w:b/>
          <w:bCs/>
          <w:color w:val="545454"/>
          <w:sz w:val="16"/>
          <w:szCs w:val="16"/>
          <w:bdr w:val="none" w:sz="0" w:space="0" w:color="auto" w:frame="1"/>
          <w:lang w:eastAsia="en-GB"/>
        </w:rPr>
      </w:pPr>
    </w:p>
    <w:p w14:paraId="5A4E820D" w14:textId="77777777" w:rsidR="003F7319" w:rsidRPr="003F7319" w:rsidRDefault="003F7319" w:rsidP="003F7319">
      <w:pPr>
        <w:spacing w:after="0" w:line="240" w:lineRule="auto"/>
        <w:jc w:val="both"/>
        <w:rPr>
          <w:b/>
          <w:bCs/>
        </w:rPr>
      </w:pPr>
      <w:r w:rsidRPr="003F7319">
        <w:rPr>
          <w:b/>
          <w:bCs/>
        </w:rPr>
        <w:t>How to make a complaint</w:t>
      </w:r>
    </w:p>
    <w:p w14:paraId="10E01A1F" w14:textId="77777777" w:rsidR="003F7319" w:rsidRPr="003F7319" w:rsidRDefault="003F7319" w:rsidP="003F7319">
      <w:pPr>
        <w:spacing w:after="0" w:line="240" w:lineRule="auto"/>
        <w:jc w:val="both"/>
      </w:pPr>
      <w:r w:rsidRPr="003F7319">
        <w:t>Please see below the different ways you can make a complaint:</w:t>
      </w:r>
    </w:p>
    <w:p w14:paraId="0056D23C" w14:textId="1E5A2DDA" w:rsidR="003F7319" w:rsidRPr="003F7319" w:rsidRDefault="003F7319" w:rsidP="003F7319">
      <w:pPr>
        <w:pStyle w:val="ListParagraph"/>
        <w:numPr>
          <w:ilvl w:val="0"/>
          <w:numId w:val="3"/>
        </w:numPr>
        <w:spacing w:after="0" w:line="240" w:lineRule="auto"/>
        <w:ind w:left="454" w:hanging="227"/>
        <w:jc w:val="both"/>
        <w:rPr>
          <w:rFonts w:ascii="Arial" w:hAnsi="Arial" w:cs="Arial"/>
        </w:rPr>
      </w:pPr>
      <w:r w:rsidRPr="003F7319">
        <w:rPr>
          <w:rFonts w:ascii="Arial" w:hAnsi="Arial" w:cs="Arial"/>
        </w:rPr>
        <w:t xml:space="preserve">Complete the form on the reverse of this document and return to </w:t>
      </w:r>
      <w:hyperlink r:id="rId12" w:history="1">
        <w:r w:rsidRPr="003F7319">
          <w:rPr>
            <w:rStyle w:val="Hyperlink"/>
            <w:rFonts w:ascii="Arial" w:hAnsi="Arial" w:cs="Arial"/>
          </w:rPr>
          <w:t>office@home-startleeds.co.uk</w:t>
        </w:r>
      </w:hyperlink>
      <w:r w:rsidRPr="003F7319">
        <w:rPr>
          <w:rFonts w:ascii="Arial" w:hAnsi="Arial" w:cs="Arial"/>
        </w:rPr>
        <w:t xml:space="preserve"> /Home-Start Leeds, </w:t>
      </w:r>
      <w:r w:rsidR="0084340F">
        <w:rPr>
          <w:rFonts w:ascii="Arial" w:hAnsi="Arial" w:cs="Arial"/>
        </w:rPr>
        <w:t>F17-F23</w:t>
      </w:r>
      <w:r w:rsidRPr="003F7319">
        <w:rPr>
          <w:rFonts w:ascii="Arial" w:hAnsi="Arial" w:cs="Arial"/>
        </w:rPr>
        <w:t>, Hope House, 65 Mabgate, Leeds LS9 7DR</w:t>
      </w:r>
    </w:p>
    <w:p w14:paraId="1DCBF967" w14:textId="3101FE40" w:rsidR="003F7319" w:rsidRPr="003F7319" w:rsidRDefault="003F7319" w:rsidP="003F7319">
      <w:pPr>
        <w:pStyle w:val="ListParagraph"/>
        <w:spacing w:after="0" w:line="240" w:lineRule="auto"/>
        <w:ind w:left="454" w:hanging="227"/>
        <w:jc w:val="both"/>
        <w:rPr>
          <w:rFonts w:ascii="Arial" w:hAnsi="Arial" w:cs="Arial"/>
          <w:sz w:val="8"/>
          <w:szCs w:val="8"/>
        </w:rPr>
      </w:pPr>
    </w:p>
    <w:p w14:paraId="352BA156" w14:textId="684F2C3E" w:rsidR="003F7319" w:rsidRPr="003F7319" w:rsidRDefault="003F7319" w:rsidP="003F7319">
      <w:pPr>
        <w:pStyle w:val="ListParagraph"/>
        <w:numPr>
          <w:ilvl w:val="0"/>
          <w:numId w:val="3"/>
        </w:numPr>
        <w:spacing w:after="0" w:line="240" w:lineRule="auto"/>
        <w:ind w:left="454" w:hanging="227"/>
        <w:jc w:val="both"/>
        <w:rPr>
          <w:rFonts w:ascii="Arial" w:hAnsi="Arial" w:cs="Arial"/>
        </w:rPr>
      </w:pPr>
      <w:r w:rsidRPr="003F7319">
        <w:rPr>
          <w:rFonts w:ascii="Arial" w:hAnsi="Arial" w:cs="Arial"/>
        </w:rPr>
        <w:t xml:space="preserve">Write to our CEO Tracey Simpson-Laing at Home-Start Leeds, </w:t>
      </w:r>
      <w:r w:rsidR="0084340F">
        <w:rPr>
          <w:rFonts w:ascii="Arial" w:hAnsi="Arial" w:cs="Arial"/>
        </w:rPr>
        <w:t>F17-F23</w:t>
      </w:r>
      <w:r w:rsidRPr="003F7319">
        <w:rPr>
          <w:rFonts w:ascii="Arial" w:hAnsi="Arial" w:cs="Arial"/>
        </w:rPr>
        <w:t xml:space="preserve">, Hope House, 65 Mabgate, Leeds. LS9 7DR or email: </w:t>
      </w:r>
      <w:hyperlink r:id="rId13" w:history="1">
        <w:r w:rsidRPr="003F7319">
          <w:rPr>
            <w:rStyle w:val="Hyperlink"/>
            <w:rFonts w:ascii="Arial" w:hAnsi="Arial" w:cs="Arial"/>
          </w:rPr>
          <w:t>tracey.simpson-laing@home-startleeds.co.uk</w:t>
        </w:r>
      </w:hyperlink>
    </w:p>
    <w:p w14:paraId="65D93BF4" w14:textId="77777777" w:rsidR="003F7319" w:rsidRPr="003F7319" w:rsidRDefault="003F7319" w:rsidP="003F7319">
      <w:pPr>
        <w:pStyle w:val="ListParagraph"/>
        <w:spacing w:after="0" w:line="240" w:lineRule="auto"/>
        <w:ind w:left="454" w:hanging="227"/>
        <w:jc w:val="both"/>
        <w:rPr>
          <w:rFonts w:ascii="Arial" w:hAnsi="Arial" w:cs="Arial"/>
          <w:sz w:val="8"/>
          <w:szCs w:val="8"/>
        </w:rPr>
      </w:pPr>
    </w:p>
    <w:p w14:paraId="59DDE611" w14:textId="6EE8DEFB" w:rsidR="003F7319" w:rsidRPr="003F7319" w:rsidRDefault="003F7319" w:rsidP="003F7319">
      <w:pPr>
        <w:pStyle w:val="ListParagraph"/>
        <w:numPr>
          <w:ilvl w:val="0"/>
          <w:numId w:val="3"/>
        </w:numPr>
        <w:spacing w:after="0" w:line="240" w:lineRule="auto"/>
        <w:ind w:left="454" w:hanging="227"/>
        <w:jc w:val="both"/>
        <w:rPr>
          <w:rFonts w:ascii="Arial" w:hAnsi="Arial" w:cs="Arial"/>
        </w:rPr>
      </w:pPr>
      <w:r w:rsidRPr="003F7319">
        <w:rPr>
          <w:rFonts w:ascii="Arial" w:hAnsi="Arial" w:cs="Arial"/>
        </w:rPr>
        <w:t xml:space="preserve">Write to our Chair of Trustees Karen Breakwell c/o Home-Start Leeds, </w:t>
      </w:r>
      <w:r w:rsidR="0084340F">
        <w:rPr>
          <w:rFonts w:ascii="Arial" w:hAnsi="Arial" w:cs="Arial"/>
        </w:rPr>
        <w:t>F17-F23</w:t>
      </w:r>
      <w:r w:rsidRPr="003F7319">
        <w:rPr>
          <w:rFonts w:ascii="Arial" w:hAnsi="Arial" w:cs="Arial"/>
        </w:rPr>
        <w:t>, Hope House, 65 Mabgate, Leeds. LS9 7DR.</w:t>
      </w:r>
    </w:p>
    <w:p w14:paraId="30CFFFA1" w14:textId="61DF00BF" w:rsidR="003F7319" w:rsidRPr="001A4393" w:rsidRDefault="003F7319" w:rsidP="003F7319">
      <w:pPr>
        <w:spacing w:after="0" w:line="240" w:lineRule="auto"/>
        <w:contextualSpacing/>
        <w:jc w:val="both"/>
        <w:textAlignment w:val="baseline"/>
        <w:rPr>
          <w:rFonts w:eastAsia="Times New Roman"/>
          <w:b/>
          <w:bCs/>
          <w:sz w:val="16"/>
          <w:szCs w:val="16"/>
          <w:bdr w:val="none" w:sz="0" w:space="0" w:color="auto" w:frame="1"/>
          <w:lang w:eastAsia="en-GB"/>
        </w:rPr>
      </w:pPr>
    </w:p>
    <w:p w14:paraId="368E9B15" w14:textId="77777777" w:rsidR="003F7319" w:rsidRPr="001A4393" w:rsidRDefault="003F7319" w:rsidP="003F7319">
      <w:pPr>
        <w:spacing w:after="0" w:line="240" w:lineRule="auto"/>
        <w:contextualSpacing/>
        <w:jc w:val="both"/>
        <w:textAlignment w:val="baseline"/>
        <w:rPr>
          <w:rFonts w:eastAsia="Times New Roman"/>
          <w:lang w:eastAsia="en-GB"/>
        </w:rPr>
      </w:pPr>
      <w:r w:rsidRPr="001A4393">
        <w:rPr>
          <w:rFonts w:eastAsia="Times New Roman"/>
          <w:b/>
          <w:bCs/>
          <w:bdr w:val="none" w:sz="0" w:space="0" w:color="auto" w:frame="1"/>
          <w:lang w:eastAsia="en-GB"/>
        </w:rPr>
        <w:t>What to expect if you complain</w:t>
      </w:r>
    </w:p>
    <w:p w14:paraId="17E03512" w14:textId="77777777" w:rsidR="003F7319" w:rsidRPr="00CC3D4C" w:rsidRDefault="003F7319" w:rsidP="003F7319">
      <w:pPr>
        <w:spacing w:after="0" w:line="240" w:lineRule="auto"/>
        <w:jc w:val="both"/>
      </w:pPr>
      <w:r w:rsidRPr="00CC3D4C">
        <w:t>Your complaint will be treated in confidence, acknowledged and properly looked in to. During the investigation in to your complaint your right to a service will not be affected because you have made a complaint. You will be kept informed of the progress and outcome of your complaint.</w:t>
      </w:r>
    </w:p>
    <w:p w14:paraId="0F60AF1C" w14:textId="2C33DDE5" w:rsidR="003F7319" w:rsidRPr="001A4393" w:rsidRDefault="003F7319" w:rsidP="003F7319">
      <w:pPr>
        <w:spacing w:after="0" w:line="240" w:lineRule="auto"/>
        <w:contextualSpacing/>
        <w:jc w:val="both"/>
        <w:textAlignment w:val="baseline"/>
        <w:rPr>
          <w:rFonts w:eastAsia="Times New Roman"/>
          <w:b/>
          <w:bCs/>
          <w:color w:val="545454"/>
          <w:sz w:val="16"/>
          <w:szCs w:val="16"/>
          <w:bdr w:val="none" w:sz="0" w:space="0" w:color="auto" w:frame="1"/>
          <w:lang w:eastAsia="en-GB"/>
        </w:rPr>
      </w:pPr>
    </w:p>
    <w:p w14:paraId="0B2A8829" w14:textId="394070D3" w:rsidR="003F7319" w:rsidRPr="001A4393" w:rsidRDefault="003F7319" w:rsidP="003F7319">
      <w:pPr>
        <w:spacing w:after="0" w:line="240" w:lineRule="auto"/>
        <w:contextualSpacing/>
        <w:jc w:val="both"/>
        <w:textAlignment w:val="baseline"/>
        <w:rPr>
          <w:rFonts w:eastAsia="Times New Roman"/>
          <w:lang w:eastAsia="en-GB"/>
        </w:rPr>
      </w:pPr>
      <w:r w:rsidRPr="001A4393">
        <w:rPr>
          <w:rFonts w:eastAsia="Times New Roman"/>
          <w:b/>
          <w:bCs/>
          <w:bdr w:val="none" w:sz="0" w:space="0" w:color="auto" w:frame="1"/>
          <w:lang w:eastAsia="en-GB"/>
        </w:rPr>
        <w:t>How we will handle a complaint</w:t>
      </w:r>
    </w:p>
    <w:p w14:paraId="79B64F34" w14:textId="6376B736" w:rsidR="003F7319" w:rsidRPr="00FF7376" w:rsidRDefault="003F7319" w:rsidP="003F7319">
      <w:pPr>
        <w:spacing w:after="0" w:line="240" w:lineRule="auto"/>
        <w:jc w:val="both"/>
      </w:pPr>
      <w:r w:rsidRPr="00FF7376">
        <w:t xml:space="preserve">Your complaint will be taken through a staged procedure with time scales and responsibilities for the resolution of the complaint. </w:t>
      </w:r>
    </w:p>
    <w:p w14:paraId="62097493" w14:textId="77777777" w:rsidR="003F7319" w:rsidRPr="001A4393" w:rsidRDefault="003F7319" w:rsidP="003F7319">
      <w:pPr>
        <w:spacing w:after="0" w:line="240" w:lineRule="auto"/>
        <w:contextualSpacing/>
        <w:jc w:val="both"/>
        <w:textAlignment w:val="baseline"/>
        <w:outlineLvl w:val="3"/>
        <w:rPr>
          <w:rFonts w:eastAsia="Times New Roman"/>
          <w:b/>
          <w:bCs/>
          <w:color w:val="545454"/>
          <w:sz w:val="16"/>
          <w:szCs w:val="16"/>
          <w:bdr w:val="none" w:sz="0" w:space="0" w:color="auto" w:frame="1"/>
          <w:lang w:eastAsia="en-GB"/>
        </w:rPr>
      </w:pPr>
    </w:p>
    <w:p w14:paraId="1FCA20D1" w14:textId="77777777" w:rsidR="003F7319" w:rsidRPr="00FF7376" w:rsidRDefault="003F7319" w:rsidP="003F7319">
      <w:pPr>
        <w:spacing w:after="0" w:line="240" w:lineRule="auto"/>
        <w:contextualSpacing/>
        <w:jc w:val="both"/>
        <w:textAlignment w:val="baseline"/>
        <w:outlineLvl w:val="3"/>
        <w:rPr>
          <w:rFonts w:eastAsia="Times New Roman"/>
          <w:b/>
          <w:bCs/>
          <w:lang w:eastAsia="en-GB"/>
        </w:rPr>
      </w:pPr>
      <w:r w:rsidRPr="00FF7376">
        <w:rPr>
          <w:rFonts w:eastAsia="Times New Roman"/>
          <w:b/>
          <w:bCs/>
          <w:bdr w:val="none" w:sz="0" w:space="0" w:color="auto" w:frame="1"/>
          <w:lang w:eastAsia="en-GB"/>
        </w:rPr>
        <w:t xml:space="preserve">Stage 1: Initial </w:t>
      </w:r>
      <w:r>
        <w:rPr>
          <w:rFonts w:eastAsia="Times New Roman"/>
          <w:b/>
          <w:bCs/>
          <w:bdr w:val="none" w:sz="0" w:space="0" w:color="auto" w:frame="1"/>
          <w:lang w:eastAsia="en-GB"/>
        </w:rPr>
        <w:t>C</w:t>
      </w:r>
      <w:r w:rsidRPr="00FF7376">
        <w:rPr>
          <w:rFonts w:eastAsia="Times New Roman"/>
          <w:b/>
          <w:bCs/>
          <w:bdr w:val="none" w:sz="0" w:space="0" w:color="auto" w:frame="1"/>
          <w:lang w:eastAsia="en-GB"/>
        </w:rPr>
        <w:t>omplaint</w:t>
      </w:r>
    </w:p>
    <w:p w14:paraId="2859BD9B" w14:textId="390BDB70" w:rsidR="003F7319" w:rsidRPr="00FF7376" w:rsidRDefault="003F7319" w:rsidP="003F7319">
      <w:pPr>
        <w:spacing w:after="0" w:line="240" w:lineRule="auto"/>
        <w:contextualSpacing/>
        <w:jc w:val="both"/>
        <w:textAlignment w:val="baseline"/>
        <w:rPr>
          <w:rFonts w:eastAsia="Times New Roman"/>
          <w:lang w:eastAsia="en-GB"/>
        </w:rPr>
      </w:pPr>
      <w:r w:rsidRPr="00FF7376">
        <w:rPr>
          <w:rFonts w:eastAsia="Times New Roman"/>
          <w:lang w:eastAsia="en-GB"/>
        </w:rPr>
        <w:t xml:space="preserve">Often complaints can be quickly and easily resolved, so we would encourage you initially to speak to </w:t>
      </w:r>
      <w:r>
        <w:rPr>
          <w:rFonts w:eastAsia="Times New Roman"/>
          <w:lang w:eastAsia="en-GB"/>
        </w:rPr>
        <w:t xml:space="preserve">a member of staff – this is about who you </w:t>
      </w:r>
      <w:r w:rsidRPr="00FF7376">
        <w:rPr>
          <w:rFonts w:eastAsia="Times New Roman"/>
          <w:lang w:eastAsia="en-GB"/>
        </w:rPr>
        <w:t>feel comfortable to approach</w:t>
      </w:r>
      <w:r>
        <w:rPr>
          <w:rFonts w:eastAsia="Times New Roman"/>
          <w:lang w:eastAsia="en-GB"/>
        </w:rPr>
        <w:t xml:space="preserve"> – or contact the CEO who </w:t>
      </w:r>
      <w:r w:rsidRPr="00FF7376">
        <w:rPr>
          <w:rFonts w:eastAsia="Times New Roman"/>
          <w:lang w:eastAsia="en-GB"/>
        </w:rPr>
        <w:t xml:space="preserve"> will be happy to discuss your complaint and will do their best to resolve the issue</w:t>
      </w:r>
      <w:r>
        <w:rPr>
          <w:rFonts w:eastAsia="Times New Roman"/>
          <w:lang w:eastAsia="en-GB"/>
        </w:rPr>
        <w:t>(</w:t>
      </w:r>
      <w:r w:rsidRPr="00FF7376">
        <w:rPr>
          <w:rFonts w:eastAsia="Times New Roman"/>
          <w:lang w:eastAsia="en-GB"/>
        </w:rPr>
        <w:t>s</w:t>
      </w:r>
      <w:r>
        <w:rPr>
          <w:rFonts w:eastAsia="Times New Roman"/>
          <w:lang w:eastAsia="en-GB"/>
        </w:rPr>
        <w:t>)</w:t>
      </w:r>
      <w:r w:rsidRPr="00FF7376">
        <w:rPr>
          <w:rFonts w:eastAsia="Times New Roman"/>
          <w:lang w:eastAsia="en-GB"/>
        </w:rPr>
        <w:t>, if possible.</w:t>
      </w:r>
    </w:p>
    <w:p w14:paraId="15CBA852" w14:textId="508A2EB4" w:rsidR="003F7319" w:rsidRPr="001A4393" w:rsidRDefault="003F7319" w:rsidP="003F7319">
      <w:pPr>
        <w:spacing w:after="0" w:line="240" w:lineRule="auto"/>
        <w:contextualSpacing/>
        <w:jc w:val="both"/>
        <w:textAlignment w:val="baseline"/>
        <w:rPr>
          <w:rFonts w:eastAsia="Times New Roman"/>
          <w:sz w:val="14"/>
          <w:szCs w:val="14"/>
          <w:lang w:eastAsia="en-GB"/>
        </w:rPr>
      </w:pPr>
    </w:p>
    <w:p w14:paraId="4105106E" w14:textId="77777777" w:rsidR="003F7319" w:rsidRPr="00FF7376" w:rsidRDefault="003F7319" w:rsidP="003F7319">
      <w:pPr>
        <w:spacing w:after="0" w:line="240" w:lineRule="auto"/>
        <w:contextualSpacing/>
        <w:jc w:val="both"/>
        <w:textAlignment w:val="baseline"/>
        <w:rPr>
          <w:rFonts w:eastAsia="Times New Roman"/>
          <w:lang w:eastAsia="en-GB"/>
        </w:rPr>
      </w:pPr>
      <w:r w:rsidRPr="00FF7376">
        <w:rPr>
          <w:rFonts w:eastAsia="Times New Roman"/>
          <w:lang w:eastAsia="en-GB"/>
        </w:rPr>
        <w:t>If you have written</w:t>
      </w:r>
      <w:r>
        <w:rPr>
          <w:rFonts w:eastAsia="Times New Roman"/>
          <w:lang w:eastAsia="en-GB"/>
        </w:rPr>
        <w:t>/emailed</w:t>
      </w:r>
      <w:r w:rsidRPr="00FF7376">
        <w:rPr>
          <w:rFonts w:eastAsia="Times New Roman"/>
          <w:lang w:eastAsia="en-GB"/>
        </w:rPr>
        <w:t xml:space="preserve"> us with your complaint, you can expect to receive a response from us within 5 working days</w:t>
      </w:r>
      <w:r>
        <w:rPr>
          <w:rFonts w:eastAsia="Times New Roman"/>
          <w:lang w:eastAsia="en-GB"/>
        </w:rPr>
        <w:t xml:space="preserve"> in writing or by email </w:t>
      </w:r>
      <w:r w:rsidRPr="00FF7376">
        <w:rPr>
          <w:rFonts w:eastAsia="Times New Roman"/>
          <w:lang w:eastAsia="en-GB"/>
        </w:rPr>
        <w:t>to acknowledge receipt and to clarify any details.</w:t>
      </w:r>
    </w:p>
    <w:p w14:paraId="7A54201A" w14:textId="77777777" w:rsidR="003F7319" w:rsidRPr="001A4393" w:rsidRDefault="003F7319" w:rsidP="003F7319">
      <w:pPr>
        <w:spacing w:after="0" w:line="240" w:lineRule="auto"/>
        <w:contextualSpacing/>
        <w:jc w:val="both"/>
        <w:textAlignment w:val="baseline"/>
        <w:rPr>
          <w:rFonts w:eastAsia="Times New Roman"/>
          <w:sz w:val="14"/>
          <w:szCs w:val="14"/>
          <w:lang w:eastAsia="en-GB"/>
        </w:rPr>
      </w:pPr>
    </w:p>
    <w:p w14:paraId="086084FA" w14:textId="77777777" w:rsidR="003F7319" w:rsidRDefault="003F7319" w:rsidP="003F7319">
      <w:pPr>
        <w:spacing w:after="0" w:line="240" w:lineRule="auto"/>
        <w:contextualSpacing/>
        <w:jc w:val="both"/>
        <w:textAlignment w:val="baseline"/>
        <w:rPr>
          <w:rFonts w:eastAsia="Times New Roman"/>
          <w:lang w:eastAsia="en-GB"/>
        </w:rPr>
      </w:pPr>
      <w:r w:rsidRPr="00FF7376">
        <w:rPr>
          <w:rFonts w:eastAsia="Times New Roman"/>
          <w:lang w:eastAsia="en-GB"/>
        </w:rPr>
        <w:t xml:space="preserve">If further investigation is required, we will let you know who is dealing with your complaint and when they will respond to you in writing with the conclusions of their research and the reasons for the outcome. This will </w:t>
      </w:r>
      <w:r>
        <w:rPr>
          <w:rFonts w:eastAsia="Times New Roman"/>
          <w:lang w:eastAsia="en-GB"/>
        </w:rPr>
        <w:t xml:space="preserve">normally </w:t>
      </w:r>
      <w:r w:rsidRPr="00FF7376">
        <w:rPr>
          <w:rFonts w:eastAsia="Times New Roman"/>
          <w:lang w:eastAsia="en-GB"/>
        </w:rPr>
        <w:t>be within 20 working days of receiving your initial complaint.</w:t>
      </w:r>
    </w:p>
    <w:p w14:paraId="79DA244A" w14:textId="77777777" w:rsidR="003F7319" w:rsidRPr="00E04A40" w:rsidRDefault="003F7319" w:rsidP="003F7319">
      <w:pPr>
        <w:spacing w:after="0" w:line="240" w:lineRule="auto"/>
        <w:contextualSpacing/>
        <w:jc w:val="both"/>
        <w:textAlignment w:val="baseline"/>
        <w:rPr>
          <w:rFonts w:eastAsia="Times New Roman"/>
          <w:sz w:val="16"/>
          <w:szCs w:val="16"/>
          <w:lang w:eastAsia="en-GB"/>
        </w:rPr>
      </w:pPr>
    </w:p>
    <w:p w14:paraId="40AF10EF" w14:textId="77777777" w:rsidR="003F7319" w:rsidRPr="00FF7376" w:rsidRDefault="003F7319" w:rsidP="003F7319">
      <w:pPr>
        <w:spacing w:after="0" w:line="240" w:lineRule="auto"/>
        <w:contextualSpacing/>
        <w:jc w:val="both"/>
        <w:textAlignment w:val="baseline"/>
        <w:rPr>
          <w:rFonts w:eastAsia="Times New Roman"/>
          <w:lang w:eastAsia="en-GB"/>
        </w:rPr>
      </w:pPr>
      <w:r>
        <w:rPr>
          <w:rFonts w:eastAsia="Times New Roman"/>
          <w:lang w:eastAsia="en-GB"/>
        </w:rPr>
        <w:t xml:space="preserve">Alternatively you can contact the Chair of Trustees. </w:t>
      </w:r>
    </w:p>
    <w:p w14:paraId="172989F4" w14:textId="77777777" w:rsidR="003F7319" w:rsidRPr="00457A69" w:rsidRDefault="003F7319" w:rsidP="003F7319">
      <w:pPr>
        <w:spacing w:after="0" w:line="240" w:lineRule="auto"/>
        <w:contextualSpacing/>
        <w:jc w:val="both"/>
        <w:textAlignment w:val="baseline"/>
        <w:outlineLvl w:val="3"/>
        <w:rPr>
          <w:rFonts w:eastAsia="Times New Roman"/>
          <w:b/>
          <w:bCs/>
          <w:sz w:val="16"/>
          <w:szCs w:val="16"/>
          <w:bdr w:val="none" w:sz="0" w:space="0" w:color="auto" w:frame="1"/>
          <w:lang w:eastAsia="en-GB"/>
        </w:rPr>
      </w:pPr>
    </w:p>
    <w:p w14:paraId="2F9E030C" w14:textId="77777777" w:rsidR="003F7319" w:rsidRPr="00FF7376" w:rsidRDefault="003F7319" w:rsidP="003F7319">
      <w:pPr>
        <w:spacing w:after="0" w:line="240" w:lineRule="auto"/>
        <w:contextualSpacing/>
        <w:jc w:val="both"/>
        <w:textAlignment w:val="baseline"/>
        <w:outlineLvl w:val="3"/>
        <w:rPr>
          <w:rFonts w:eastAsia="Times New Roman"/>
          <w:b/>
          <w:bCs/>
          <w:lang w:eastAsia="en-GB"/>
        </w:rPr>
      </w:pPr>
      <w:r w:rsidRPr="00FF7376">
        <w:rPr>
          <w:rFonts w:eastAsia="Times New Roman"/>
          <w:b/>
          <w:bCs/>
          <w:bdr w:val="none" w:sz="0" w:space="0" w:color="auto" w:frame="1"/>
          <w:lang w:eastAsia="en-GB"/>
        </w:rPr>
        <w:t>Stage 2: Further review</w:t>
      </w:r>
    </w:p>
    <w:p w14:paraId="5BE7C00B" w14:textId="77777777" w:rsidR="003F7319" w:rsidRPr="00FF7376" w:rsidRDefault="003F7319" w:rsidP="003F7319">
      <w:pPr>
        <w:spacing w:after="0" w:line="240" w:lineRule="auto"/>
        <w:contextualSpacing/>
        <w:jc w:val="both"/>
        <w:textAlignment w:val="baseline"/>
        <w:rPr>
          <w:rFonts w:eastAsia="Times New Roman"/>
          <w:lang w:eastAsia="en-GB"/>
        </w:rPr>
      </w:pPr>
      <w:r w:rsidRPr="00FF7376">
        <w:rPr>
          <w:rFonts w:eastAsia="Times New Roman"/>
          <w:lang w:eastAsia="en-GB"/>
        </w:rPr>
        <w:t xml:space="preserve">If you are unhappy with </w:t>
      </w:r>
      <w:r>
        <w:rPr>
          <w:rFonts w:eastAsia="Times New Roman"/>
          <w:lang w:eastAsia="en-GB"/>
        </w:rPr>
        <w:t>Stage 1 outcome</w:t>
      </w:r>
      <w:r w:rsidRPr="00FF7376">
        <w:rPr>
          <w:rFonts w:eastAsia="Times New Roman"/>
          <w:lang w:eastAsia="en-GB"/>
        </w:rPr>
        <w:t xml:space="preserve"> you have 15 working days to write and ask for your complaint to be reviewed by the </w:t>
      </w:r>
      <w:r>
        <w:rPr>
          <w:rFonts w:eastAsia="Times New Roman"/>
          <w:lang w:eastAsia="en-GB"/>
        </w:rPr>
        <w:t xml:space="preserve">Board of Trustees </w:t>
      </w:r>
      <w:r w:rsidRPr="00FF7376">
        <w:rPr>
          <w:rFonts w:eastAsia="Times New Roman"/>
          <w:lang w:eastAsia="en-GB"/>
        </w:rPr>
        <w:t xml:space="preserve">who </w:t>
      </w:r>
      <w:r>
        <w:rPr>
          <w:rFonts w:eastAsia="Times New Roman"/>
          <w:lang w:eastAsia="en-GB"/>
        </w:rPr>
        <w:t>will</w:t>
      </w:r>
      <w:r w:rsidRPr="00FF7376">
        <w:rPr>
          <w:rFonts w:eastAsia="Times New Roman"/>
          <w:lang w:eastAsia="en-GB"/>
        </w:rPr>
        <w:t xml:space="preserve"> delegate </w:t>
      </w:r>
      <w:r>
        <w:rPr>
          <w:rFonts w:eastAsia="Times New Roman"/>
          <w:lang w:eastAsia="en-GB"/>
        </w:rPr>
        <w:t>a member to undertake the review.</w:t>
      </w:r>
      <w:r w:rsidRPr="00FF7376">
        <w:rPr>
          <w:rFonts w:eastAsia="Times New Roman"/>
          <w:lang w:eastAsia="en-GB"/>
        </w:rPr>
        <w:t xml:space="preserve"> The review will focus on how the Stage 1 review was handled, looking at whether it:</w:t>
      </w:r>
    </w:p>
    <w:p w14:paraId="64BF5A48" w14:textId="77777777" w:rsidR="003F7319" w:rsidRPr="00FF7376" w:rsidRDefault="003F7319" w:rsidP="003F7319">
      <w:pPr>
        <w:numPr>
          <w:ilvl w:val="0"/>
          <w:numId w:val="2"/>
        </w:numPr>
        <w:spacing w:after="0" w:line="240" w:lineRule="auto"/>
        <w:contextualSpacing/>
        <w:jc w:val="both"/>
        <w:textAlignment w:val="baseline"/>
        <w:rPr>
          <w:rFonts w:eastAsia="Times New Roman"/>
          <w:lang w:eastAsia="en-GB"/>
        </w:rPr>
      </w:pPr>
      <w:r w:rsidRPr="00FF7376">
        <w:rPr>
          <w:rFonts w:eastAsia="Times New Roman"/>
          <w:lang w:eastAsia="en-GB"/>
        </w:rPr>
        <w:t>Addressed the issues of your complaint.</w:t>
      </w:r>
    </w:p>
    <w:p w14:paraId="1BF778C4" w14:textId="77777777" w:rsidR="003F7319" w:rsidRPr="00FF7376" w:rsidRDefault="003F7319" w:rsidP="003F7319">
      <w:pPr>
        <w:numPr>
          <w:ilvl w:val="0"/>
          <w:numId w:val="2"/>
        </w:numPr>
        <w:spacing w:after="0" w:line="240" w:lineRule="auto"/>
        <w:contextualSpacing/>
        <w:jc w:val="both"/>
        <w:textAlignment w:val="baseline"/>
        <w:rPr>
          <w:rFonts w:eastAsia="Times New Roman"/>
          <w:lang w:eastAsia="en-GB"/>
        </w:rPr>
      </w:pPr>
      <w:r w:rsidRPr="00FF7376">
        <w:rPr>
          <w:rFonts w:eastAsia="Times New Roman"/>
          <w:lang w:eastAsia="en-GB"/>
        </w:rPr>
        <w:t>Adequately remedied any shortfalls in the service.</w:t>
      </w:r>
    </w:p>
    <w:p w14:paraId="7FE0AD4C" w14:textId="77777777" w:rsidR="003F7319" w:rsidRPr="00F80110" w:rsidRDefault="003F7319" w:rsidP="003F7319">
      <w:pPr>
        <w:numPr>
          <w:ilvl w:val="0"/>
          <w:numId w:val="2"/>
        </w:numPr>
        <w:spacing w:after="0" w:line="240" w:lineRule="auto"/>
        <w:contextualSpacing/>
        <w:jc w:val="both"/>
        <w:textAlignment w:val="baseline"/>
        <w:rPr>
          <w:rFonts w:eastAsia="Times New Roman"/>
          <w:lang w:eastAsia="en-GB"/>
        </w:rPr>
      </w:pPr>
      <w:r w:rsidRPr="00F80110">
        <w:rPr>
          <w:rFonts w:eastAsia="Times New Roman"/>
          <w:lang w:eastAsia="en-GB"/>
        </w:rPr>
        <w:t>Articulated the outcome adequately; and was sufficiently thorough and fair.</w:t>
      </w:r>
    </w:p>
    <w:p w14:paraId="6965425B" w14:textId="77777777" w:rsidR="003F7319" w:rsidRPr="001A4393" w:rsidRDefault="003F7319" w:rsidP="003F7319">
      <w:pPr>
        <w:spacing w:after="0" w:line="240" w:lineRule="auto"/>
        <w:contextualSpacing/>
        <w:jc w:val="both"/>
        <w:textAlignment w:val="baseline"/>
        <w:rPr>
          <w:rFonts w:eastAsia="Times New Roman"/>
          <w:sz w:val="14"/>
          <w:szCs w:val="14"/>
          <w:lang w:eastAsia="en-GB"/>
        </w:rPr>
      </w:pPr>
    </w:p>
    <w:p w14:paraId="6CAF7FBD" w14:textId="77777777" w:rsidR="003F7319" w:rsidRPr="00FF7376" w:rsidRDefault="003F7319" w:rsidP="003F7319">
      <w:pPr>
        <w:spacing w:after="0" w:line="240" w:lineRule="auto"/>
        <w:contextualSpacing/>
        <w:jc w:val="both"/>
        <w:textAlignment w:val="baseline"/>
        <w:rPr>
          <w:rFonts w:eastAsia="Times New Roman"/>
          <w:lang w:eastAsia="en-GB"/>
        </w:rPr>
      </w:pPr>
      <w:r w:rsidRPr="00FF7376">
        <w:rPr>
          <w:rFonts w:eastAsia="Times New Roman"/>
          <w:lang w:eastAsia="en-GB"/>
        </w:rPr>
        <w:t>You will receive a response in writing to let you know the outcome within 20 working days.</w:t>
      </w:r>
    </w:p>
    <w:p w14:paraId="23C457F8" w14:textId="77777777" w:rsidR="003F7319" w:rsidRPr="001A4393" w:rsidRDefault="003F7319" w:rsidP="003F7319">
      <w:pPr>
        <w:spacing w:after="0" w:line="240" w:lineRule="auto"/>
        <w:contextualSpacing/>
        <w:jc w:val="both"/>
        <w:textAlignment w:val="baseline"/>
        <w:outlineLvl w:val="3"/>
        <w:rPr>
          <w:rFonts w:eastAsia="Times New Roman"/>
          <w:b/>
          <w:bCs/>
          <w:sz w:val="16"/>
          <w:szCs w:val="16"/>
          <w:bdr w:val="none" w:sz="0" w:space="0" w:color="auto" w:frame="1"/>
          <w:lang w:eastAsia="en-GB"/>
        </w:rPr>
      </w:pPr>
    </w:p>
    <w:p w14:paraId="3E6F848F" w14:textId="77777777" w:rsidR="003F7319" w:rsidRPr="00FF7376" w:rsidRDefault="003F7319" w:rsidP="003F7319">
      <w:pPr>
        <w:spacing w:after="0" w:line="240" w:lineRule="auto"/>
        <w:contextualSpacing/>
        <w:jc w:val="both"/>
        <w:textAlignment w:val="baseline"/>
        <w:outlineLvl w:val="3"/>
        <w:rPr>
          <w:rFonts w:eastAsia="Times New Roman"/>
          <w:b/>
          <w:bCs/>
          <w:lang w:eastAsia="en-GB"/>
        </w:rPr>
      </w:pPr>
      <w:r w:rsidRPr="00FF7376">
        <w:rPr>
          <w:rFonts w:eastAsia="Times New Roman"/>
          <w:b/>
          <w:bCs/>
          <w:bdr w:val="none" w:sz="0" w:space="0" w:color="auto" w:frame="1"/>
          <w:lang w:eastAsia="en-GB"/>
        </w:rPr>
        <w:t>Stage 3: Appeal</w:t>
      </w:r>
    </w:p>
    <w:p w14:paraId="573D3605" w14:textId="77777777" w:rsidR="003F7319" w:rsidRDefault="003F7319" w:rsidP="003F7319">
      <w:pPr>
        <w:spacing w:after="0" w:line="240" w:lineRule="auto"/>
        <w:contextualSpacing/>
        <w:jc w:val="both"/>
        <w:textAlignment w:val="baseline"/>
        <w:rPr>
          <w:rFonts w:eastAsia="Times New Roman"/>
          <w:lang w:eastAsia="en-GB"/>
        </w:rPr>
      </w:pPr>
      <w:r w:rsidRPr="00FF7376">
        <w:rPr>
          <w:rFonts w:eastAsia="Times New Roman"/>
          <w:lang w:eastAsia="en-GB"/>
        </w:rPr>
        <w:t xml:space="preserve">If you are </w:t>
      </w:r>
      <w:r>
        <w:rPr>
          <w:rFonts w:eastAsia="Times New Roman"/>
          <w:lang w:eastAsia="en-GB"/>
        </w:rPr>
        <w:t>un</w:t>
      </w:r>
      <w:r w:rsidRPr="00FF7376">
        <w:rPr>
          <w:rFonts w:eastAsia="Times New Roman"/>
          <w:lang w:eastAsia="en-GB"/>
        </w:rPr>
        <w:t xml:space="preserve">happy with the </w:t>
      </w:r>
      <w:r>
        <w:rPr>
          <w:rFonts w:eastAsia="Times New Roman"/>
          <w:lang w:eastAsia="en-GB"/>
        </w:rPr>
        <w:t xml:space="preserve">Stage 2 </w:t>
      </w:r>
      <w:r w:rsidRPr="00FF7376">
        <w:rPr>
          <w:rFonts w:eastAsia="Times New Roman"/>
          <w:lang w:eastAsia="en-GB"/>
        </w:rPr>
        <w:t>response you can appeal to the C</w:t>
      </w:r>
      <w:r>
        <w:rPr>
          <w:rFonts w:eastAsia="Times New Roman"/>
          <w:lang w:eastAsia="en-GB"/>
        </w:rPr>
        <w:t>hair of Trustees w</w:t>
      </w:r>
      <w:r w:rsidRPr="00FF7376">
        <w:rPr>
          <w:rFonts w:eastAsia="Times New Roman"/>
          <w:lang w:eastAsia="en-GB"/>
        </w:rPr>
        <w:t>ho will review the complaint. You should write to, or email</w:t>
      </w:r>
      <w:r>
        <w:rPr>
          <w:rFonts w:eastAsia="Times New Roman"/>
          <w:lang w:eastAsia="en-GB"/>
        </w:rPr>
        <w:t xml:space="preserve"> </w:t>
      </w:r>
      <w:r w:rsidRPr="00FF7376">
        <w:rPr>
          <w:rFonts w:eastAsia="Times New Roman"/>
          <w:lang w:eastAsia="en-GB"/>
        </w:rPr>
        <w:t xml:space="preserve">within 15 working days of the dated </w:t>
      </w:r>
      <w:r>
        <w:rPr>
          <w:rFonts w:eastAsia="Times New Roman"/>
          <w:lang w:eastAsia="en-GB"/>
        </w:rPr>
        <w:t>Stage 2 response.</w:t>
      </w:r>
    </w:p>
    <w:p w14:paraId="624E3003" w14:textId="77777777" w:rsidR="003F7319" w:rsidRPr="00F80110" w:rsidRDefault="003F7319" w:rsidP="003F7319">
      <w:pPr>
        <w:spacing w:after="0" w:line="240" w:lineRule="auto"/>
        <w:contextualSpacing/>
        <w:jc w:val="both"/>
        <w:textAlignment w:val="baseline"/>
        <w:rPr>
          <w:rFonts w:eastAsia="Times New Roman"/>
          <w:sz w:val="16"/>
          <w:szCs w:val="16"/>
          <w:lang w:eastAsia="en-GB"/>
        </w:rPr>
      </w:pPr>
    </w:p>
    <w:p w14:paraId="6C94C6E4" w14:textId="77777777" w:rsidR="003F7319" w:rsidRDefault="003F7319" w:rsidP="003F7319">
      <w:pPr>
        <w:spacing w:after="0" w:line="240" w:lineRule="auto"/>
        <w:contextualSpacing/>
        <w:jc w:val="both"/>
        <w:textAlignment w:val="baseline"/>
        <w:rPr>
          <w:rFonts w:eastAsia="Times New Roman"/>
          <w:b/>
          <w:bCs/>
          <w:bdr w:val="none" w:sz="0" w:space="0" w:color="auto" w:frame="1"/>
          <w:lang w:eastAsia="en-GB"/>
        </w:rPr>
      </w:pPr>
      <w:r w:rsidRPr="00FF7376">
        <w:rPr>
          <w:rFonts w:eastAsia="Times New Roman"/>
          <w:lang w:eastAsia="en-GB"/>
        </w:rPr>
        <w:t>The C</w:t>
      </w:r>
      <w:r>
        <w:rPr>
          <w:rFonts w:eastAsia="Times New Roman"/>
          <w:lang w:eastAsia="en-GB"/>
        </w:rPr>
        <w:t xml:space="preserve">hair of Trustees </w:t>
      </w:r>
      <w:r w:rsidRPr="00FF7376">
        <w:rPr>
          <w:rFonts w:eastAsia="Times New Roman"/>
          <w:lang w:eastAsia="en-GB"/>
        </w:rPr>
        <w:t>will review the complaint with</w:t>
      </w:r>
      <w:r>
        <w:rPr>
          <w:rFonts w:eastAsia="Times New Roman"/>
          <w:lang w:eastAsia="en-GB"/>
        </w:rPr>
        <w:t xml:space="preserve">in 20 days and </w:t>
      </w:r>
      <w:r w:rsidRPr="00FF7376">
        <w:rPr>
          <w:rFonts w:eastAsia="Times New Roman"/>
          <w:b/>
          <w:bCs/>
          <w:bdr w:val="none" w:sz="0" w:space="0" w:color="auto" w:frame="1"/>
          <w:lang w:eastAsia="en-GB"/>
        </w:rPr>
        <w:t xml:space="preserve">respond in writing within a </w:t>
      </w:r>
    </w:p>
    <w:p w14:paraId="229F16EF" w14:textId="77777777" w:rsidR="003F7319" w:rsidRDefault="003F7319" w:rsidP="003F7319">
      <w:pPr>
        <w:spacing w:after="0" w:line="240" w:lineRule="auto"/>
        <w:contextualSpacing/>
        <w:jc w:val="both"/>
        <w:textAlignment w:val="baseline"/>
        <w:rPr>
          <w:rFonts w:eastAsia="Times New Roman"/>
          <w:lang w:eastAsia="en-GB"/>
        </w:rPr>
      </w:pPr>
      <w:r w:rsidRPr="00FF7376">
        <w:rPr>
          <w:rFonts w:eastAsia="Times New Roman"/>
          <w:b/>
          <w:bCs/>
          <w:bdr w:val="none" w:sz="0" w:space="0" w:color="auto" w:frame="1"/>
          <w:lang w:eastAsia="en-GB"/>
        </w:rPr>
        <w:t>further 20 days of receipt. </w:t>
      </w:r>
      <w:r w:rsidRPr="00FF7376">
        <w:rPr>
          <w:rFonts w:eastAsia="Times New Roman"/>
          <w:lang w:eastAsia="en-GB"/>
        </w:rPr>
        <w:t xml:space="preserve">The response will detail the findings of the review and inform you what </w:t>
      </w:r>
    </w:p>
    <w:p w14:paraId="4C3F9D46" w14:textId="3DFBF4CC" w:rsidR="003F7319" w:rsidRDefault="003F7319" w:rsidP="003F7319">
      <w:pPr>
        <w:spacing w:after="0" w:line="240" w:lineRule="auto"/>
        <w:contextualSpacing/>
        <w:jc w:val="both"/>
        <w:textAlignment w:val="baseline"/>
        <w:rPr>
          <w:rFonts w:eastAsia="Times New Roman"/>
          <w:lang w:eastAsia="en-GB"/>
        </w:rPr>
      </w:pPr>
      <w:r w:rsidRPr="00FF7376">
        <w:rPr>
          <w:rFonts w:eastAsia="Times New Roman"/>
          <w:lang w:eastAsia="en-GB"/>
        </w:rPr>
        <w:t>appropriate action has been taken, if any.</w:t>
      </w:r>
    </w:p>
    <w:p w14:paraId="3B261207" w14:textId="77777777" w:rsidR="003F7319" w:rsidRPr="003F7319" w:rsidRDefault="003F7319" w:rsidP="003F7319">
      <w:pPr>
        <w:spacing w:after="0" w:line="240" w:lineRule="auto"/>
        <w:contextualSpacing/>
        <w:jc w:val="both"/>
        <w:textAlignment w:val="baseline"/>
        <w:rPr>
          <w:rFonts w:eastAsia="Times New Roman"/>
          <w:b/>
          <w:bCs/>
          <w:sz w:val="4"/>
          <w:szCs w:val="4"/>
          <w:bdr w:val="none" w:sz="0" w:space="0" w:color="auto" w:frame="1"/>
          <w:lang w:eastAsia="en-GB"/>
        </w:rPr>
      </w:pPr>
    </w:p>
    <w:p w14:paraId="625C9CF8" w14:textId="3314AC63" w:rsidR="003F7319" w:rsidRDefault="003F7319" w:rsidP="003F7319">
      <w:pPr>
        <w:spacing w:after="0" w:line="240" w:lineRule="auto"/>
        <w:contextualSpacing/>
        <w:jc w:val="both"/>
        <w:textAlignment w:val="baseline"/>
        <w:rPr>
          <w:rFonts w:eastAsia="Times New Roman"/>
          <w:b/>
          <w:bCs/>
          <w:bdr w:val="none" w:sz="0" w:space="0" w:color="auto" w:frame="1"/>
          <w:lang w:eastAsia="en-GB"/>
        </w:rPr>
      </w:pPr>
      <w:r w:rsidRPr="00FF7376">
        <w:rPr>
          <w:rFonts w:eastAsia="Times New Roman"/>
          <w:b/>
          <w:bCs/>
          <w:bdr w:val="none" w:sz="0" w:space="0" w:color="auto" w:frame="1"/>
          <w:lang w:eastAsia="en-GB"/>
        </w:rPr>
        <w:t xml:space="preserve">The decision taken at </w:t>
      </w:r>
      <w:r>
        <w:rPr>
          <w:rFonts w:eastAsia="Times New Roman"/>
          <w:b/>
          <w:bCs/>
          <w:bdr w:val="none" w:sz="0" w:space="0" w:color="auto" w:frame="1"/>
          <w:lang w:eastAsia="en-GB"/>
        </w:rPr>
        <w:t>S</w:t>
      </w:r>
      <w:r w:rsidRPr="00FF7376">
        <w:rPr>
          <w:rFonts w:eastAsia="Times New Roman"/>
          <w:b/>
          <w:bCs/>
          <w:bdr w:val="none" w:sz="0" w:space="0" w:color="auto" w:frame="1"/>
          <w:lang w:eastAsia="en-GB"/>
        </w:rPr>
        <w:t>tage 3 will be</w:t>
      </w:r>
      <w:r>
        <w:rPr>
          <w:rFonts w:eastAsia="Times New Roman"/>
          <w:b/>
          <w:bCs/>
          <w:bdr w:val="none" w:sz="0" w:space="0" w:color="auto" w:frame="1"/>
          <w:lang w:eastAsia="en-GB"/>
        </w:rPr>
        <w:t xml:space="preserve"> Home-Start Leeds</w:t>
      </w:r>
      <w:r w:rsidRPr="00FF7376">
        <w:rPr>
          <w:rFonts w:eastAsia="Times New Roman"/>
          <w:b/>
          <w:bCs/>
          <w:bdr w:val="none" w:sz="0" w:space="0" w:color="auto" w:frame="1"/>
          <w:lang w:eastAsia="en-GB"/>
        </w:rPr>
        <w:t xml:space="preserve"> final response.</w:t>
      </w:r>
    </w:p>
    <w:p w14:paraId="15FEB81A" w14:textId="77777777" w:rsidR="003F7319" w:rsidRPr="00E67EFD" w:rsidRDefault="003F7319" w:rsidP="003F7319">
      <w:pPr>
        <w:spacing w:after="0" w:line="240" w:lineRule="auto"/>
        <w:contextualSpacing/>
        <w:jc w:val="both"/>
        <w:textAlignment w:val="baseline"/>
        <w:rPr>
          <w:rFonts w:eastAsia="Times New Roman"/>
          <w:b/>
          <w:bCs/>
          <w:sz w:val="28"/>
          <w:szCs w:val="28"/>
          <w:bdr w:val="none" w:sz="0" w:space="0" w:color="auto" w:frame="1"/>
          <w:lang w:eastAsia="en-GB"/>
        </w:rPr>
      </w:pPr>
      <w:r w:rsidRPr="00AA72F2">
        <w:rPr>
          <w:rFonts w:eastAsia="Times New Roman"/>
          <w:noProof/>
          <w:color w:val="0070C0"/>
          <w:kern w:val="36"/>
          <w:sz w:val="52"/>
          <w:szCs w:val="52"/>
          <w:lang w:eastAsia="en-GB"/>
        </w:rPr>
        <w:lastRenderedPageBreak/>
        <w:drawing>
          <wp:anchor distT="0" distB="0" distL="114300" distR="114300" simplePos="0" relativeHeight="251660288" behindDoc="1" locked="0" layoutInCell="1" allowOverlap="1" wp14:anchorId="522021A5" wp14:editId="37774FCE">
            <wp:simplePos x="0" y="0"/>
            <wp:positionH relativeFrom="margin">
              <wp:align>right</wp:align>
            </wp:positionH>
            <wp:positionV relativeFrom="paragraph">
              <wp:posOffset>-565092</wp:posOffset>
            </wp:positionV>
            <wp:extent cx="1080000" cy="1080000"/>
            <wp:effectExtent l="0" t="0" r="6350" b="635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page">
              <wp14:pctWidth>0</wp14:pctWidth>
            </wp14:sizeRelH>
            <wp14:sizeRelV relativeFrom="page">
              <wp14:pctHeight>0</wp14:pctHeight>
            </wp14:sizeRelV>
          </wp:anchor>
        </w:drawing>
      </w:r>
      <w:r w:rsidRPr="00E67EFD">
        <w:rPr>
          <w:rFonts w:eastAsia="Times New Roman"/>
          <w:b/>
          <w:bCs/>
          <w:sz w:val="28"/>
          <w:szCs w:val="28"/>
          <w:bdr w:val="none" w:sz="0" w:space="0" w:color="auto" w:frame="1"/>
          <w:lang w:eastAsia="en-GB"/>
        </w:rPr>
        <w:t>Complaint Form</w:t>
      </w:r>
    </w:p>
    <w:p w14:paraId="67E98766" w14:textId="77777777" w:rsidR="003F7319" w:rsidRPr="00E67EFD" w:rsidRDefault="003F7319" w:rsidP="003F7319">
      <w:pPr>
        <w:spacing w:after="0" w:line="240" w:lineRule="auto"/>
        <w:contextualSpacing/>
        <w:jc w:val="both"/>
        <w:textAlignment w:val="baseline"/>
        <w:rPr>
          <w:rFonts w:eastAsia="Times New Roman"/>
          <w:b/>
          <w:bCs/>
          <w:sz w:val="28"/>
          <w:szCs w:val="28"/>
          <w:bdr w:val="none" w:sz="0" w:space="0" w:color="auto" w:frame="1"/>
          <w:lang w:eastAsia="en-GB"/>
        </w:rPr>
      </w:pPr>
    </w:p>
    <w:tbl>
      <w:tblPr>
        <w:tblStyle w:val="TableGrid"/>
        <w:tblW w:w="0" w:type="auto"/>
        <w:tblLook w:val="04A0" w:firstRow="1" w:lastRow="0" w:firstColumn="1" w:lastColumn="0" w:noHBand="0" w:noVBand="1"/>
      </w:tblPr>
      <w:tblGrid>
        <w:gridCol w:w="2405"/>
        <w:gridCol w:w="7223"/>
      </w:tblGrid>
      <w:tr w:rsidR="003F7319" w14:paraId="5B14895E" w14:textId="77777777" w:rsidTr="00F15AAE">
        <w:trPr>
          <w:trHeight w:hRule="exact" w:val="340"/>
        </w:trPr>
        <w:tc>
          <w:tcPr>
            <w:tcW w:w="9628" w:type="dxa"/>
            <w:gridSpan w:val="2"/>
            <w:shd w:val="clear" w:color="auto" w:fill="FBE4D5" w:themeFill="accent2" w:themeFillTint="33"/>
            <w:vAlign w:val="center"/>
          </w:tcPr>
          <w:p w14:paraId="04FC389D" w14:textId="77777777" w:rsidR="003F7319" w:rsidRPr="00E67EFD" w:rsidRDefault="003F7319" w:rsidP="00F15AAE">
            <w:pPr>
              <w:contextualSpacing/>
              <w:textAlignment w:val="baseline"/>
              <w:rPr>
                <w:rFonts w:eastAsia="Times New Roman"/>
                <w:b/>
                <w:bCs/>
                <w:lang w:eastAsia="en-GB"/>
              </w:rPr>
            </w:pPr>
            <w:r w:rsidRPr="00E67EFD">
              <w:rPr>
                <w:rFonts w:eastAsia="Times New Roman"/>
                <w:b/>
                <w:bCs/>
                <w:lang w:eastAsia="en-GB"/>
              </w:rPr>
              <w:t>Your Details</w:t>
            </w:r>
          </w:p>
        </w:tc>
      </w:tr>
      <w:tr w:rsidR="003F7319" w14:paraId="03A5376D" w14:textId="77777777" w:rsidTr="00F15AAE">
        <w:trPr>
          <w:trHeight w:hRule="exact" w:val="397"/>
        </w:trPr>
        <w:tc>
          <w:tcPr>
            <w:tcW w:w="2405" w:type="dxa"/>
            <w:shd w:val="clear" w:color="auto" w:fill="FBE4D5" w:themeFill="accent2" w:themeFillTint="33"/>
          </w:tcPr>
          <w:p w14:paraId="3DE6CD0A" w14:textId="77777777" w:rsidR="003F7319" w:rsidRPr="00E67EFD" w:rsidRDefault="003F7319" w:rsidP="00F15AAE">
            <w:pPr>
              <w:contextualSpacing/>
              <w:jc w:val="both"/>
              <w:textAlignment w:val="baseline"/>
              <w:rPr>
                <w:rFonts w:eastAsia="Times New Roman"/>
                <w:b/>
                <w:bCs/>
                <w:lang w:eastAsia="en-GB"/>
              </w:rPr>
            </w:pPr>
            <w:r w:rsidRPr="00E67EFD">
              <w:rPr>
                <w:rFonts w:eastAsia="Times New Roman"/>
                <w:b/>
                <w:bCs/>
                <w:lang w:eastAsia="en-GB"/>
              </w:rPr>
              <w:t>Full Name</w:t>
            </w:r>
          </w:p>
        </w:tc>
        <w:tc>
          <w:tcPr>
            <w:tcW w:w="7223" w:type="dxa"/>
          </w:tcPr>
          <w:p w14:paraId="5A54D611" w14:textId="77777777" w:rsidR="003F7319" w:rsidRDefault="003F7319" w:rsidP="00F15AAE">
            <w:pPr>
              <w:contextualSpacing/>
              <w:jc w:val="both"/>
              <w:textAlignment w:val="baseline"/>
              <w:rPr>
                <w:rFonts w:eastAsia="Times New Roman"/>
                <w:lang w:eastAsia="en-GB"/>
              </w:rPr>
            </w:pPr>
          </w:p>
        </w:tc>
      </w:tr>
      <w:tr w:rsidR="003F7319" w14:paraId="220B3432" w14:textId="77777777" w:rsidTr="00F15AAE">
        <w:trPr>
          <w:trHeight w:hRule="exact" w:val="851"/>
        </w:trPr>
        <w:tc>
          <w:tcPr>
            <w:tcW w:w="2405" w:type="dxa"/>
            <w:shd w:val="clear" w:color="auto" w:fill="FBE4D5" w:themeFill="accent2" w:themeFillTint="33"/>
          </w:tcPr>
          <w:p w14:paraId="744BFDA0" w14:textId="77777777" w:rsidR="003F7319" w:rsidRPr="00E67EFD" w:rsidRDefault="003F7319" w:rsidP="00F15AAE">
            <w:pPr>
              <w:contextualSpacing/>
              <w:jc w:val="both"/>
              <w:textAlignment w:val="baseline"/>
              <w:rPr>
                <w:rFonts w:eastAsia="Times New Roman"/>
                <w:b/>
                <w:bCs/>
                <w:lang w:eastAsia="en-GB"/>
              </w:rPr>
            </w:pPr>
            <w:r w:rsidRPr="00E67EFD">
              <w:rPr>
                <w:rFonts w:eastAsia="Times New Roman"/>
                <w:b/>
                <w:bCs/>
                <w:lang w:eastAsia="en-GB"/>
              </w:rPr>
              <w:t>Address</w:t>
            </w:r>
          </w:p>
        </w:tc>
        <w:tc>
          <w:tcPr>
            <w:tcW w:w="7223" w:type="dxa"/>
          </w:tcPr>
          <w:p w14:paraId="224DE9B3" w14:textId="77777777" w:rsidR="003F7319" w:rsidRDefault="003F7319" w:rsidP="00F15AAE">
            <w:pPr>
              <w:contextualSpacing/>
              <w:jc w:val="both"/>
              <w:textAlignment w:val="baseline"/>
              <w:rPr>
                <w:rFonts w:eastAsia="Times New Roman"/>
                <w:lang w:eastAsia="en-GB"/>
              </w:rPr>
            </w:pPr>
          </w:p>
        </w:tc>
      </w:tr>
      <w:tr w:rsidR="003F7319" w14:paraId="204934A5" w14:textId="77777777" w:rsidTr="00F15AAE">
        <w:trPr>
          <w:trHeight w:hRule="exact" w:val="397"/>
        </w:trPr>
        <w:tc>
          <w:tcPr>
            <w:tcW w:w="2405" w:type="dxa"/>
            <w:shd w:val="clear" w:color="auto" w:fill="FBE4D5" w:themeFill="accent2" w:themeFillTint="33"/>
          </w:tcPr>
          <w:p w14:paraId="22DE3689" w14:textId="77777777" w:rsidR="003F7319" w:rsidRPr="00E67EFD" w:rsidRDefault="003F7319" w:rsidP="00F15AAE">
            <w:pPr>
              <w:contextualSpacing/>
              <w:jc w:val="both"/>
              <w:textAlignment w:val="baseline"/>
              <w:rPr>
                <w:rFonts w:eastAsia="Times New Roman"/>
                <w:b/>
                <w:bCs/>
                <w:lang w:eastAsia="en-GB"/>
              </w:rPr>
            </w:pPr>
            <w:r w:rsidRPr="00E67EFD">
              <w:rPr>
                <w:rFonts w:eastAsia="Times New Roman"/>
                <w:b/>
                <w:bCs/>
                <w:lang w:eastAsia="en-GB"/>
              </w:rPr>
              <w:t>Telephone</w:t>
            </w:r>
          </w:p>
        </w:tc>
        <w:tc>
          <w:tcPr>
            <w:tcW w:w="7223" w:type="dxa"/>
          </w:tcPr>
          <w:p w14:paraId="41DEED7A" w14:textId="77777777" w:rsidR="003F7319" w:rsidRDefault="003F7319" w:rsidP="00F15AAE">
            <w:pPr>
              <w:contextualSpacing/>
              <w:jc w:val="both"/>
              <w:textAlignment w:val="baseline"/>
              <w:rPr>
                <w:rFonts w:eastAsia="Times New Roman"/>
                <w:lang w:eastAsia="en-GB"/>
              </w:rPr>
            </w:pPr>
          </w:p>
        </w:tc>
      </w:tr>
      <w:tr w:rsidR="003F7319" w14:paraId="3DAF29C3" w14:textId="77777777" w:rsidTr="00F15AAE">
        <w:trPr>
          <w:trHeight w:hRule="exact" w:val="397"/>
        </w:trPr>
        <w:tc>
          <w:tcPr>
            <w:tcW w:w="2405" w:type="dxa"/>
            <w:shd w:val="clear" w:color="auto" w:fill="FBE4D5" w:themeFill="accent2" w:themeFillTint="33"/>
          </w:tcPr>
          <w:p w14:paraId="337550D2" w14:textId="77777777" w:rsidR="003F7319" w:rsidRPr="00E67EFD" w:rsidRDefault="003F7319" w:rsidP="00F15AAE">
            <w:pPr>
              <w:contextualSpacing/>
              <w:jc w:val="both"/>
              <w:textAlignment w:val="baseline"/>
              <w:rPr>
                <w:rFonts w:eastAsia="Times New Roman"/>
                <w:b/>
                <w:bCs/>
                <w:lang w:eastAsia="en-GB"/>
              </w:rPr>
            </w:pPr>
            <w:r w:rsidRPr="00E67EFD">
              <w:rPr>
                <w:rFonts w:eastAsia="Times New Roman"/>
                <w:b/>
                <w:bCs/>
                <w:lang w:eastAsia="en-GB"/>
              </w:rPr>
              <w:t>Email</w:t>
            </w:r>
          </w:p>
        </w:tc>
        <w:tc>
          <w:tcPr>
            <w:tcW w:w="7223" w:type="dxa"/>
          </w:tcPr>
          <w:p w14:paraId="36AA4894" w14:textId="77777777" w:rsidR="003F7319" w:rsidRDefault="003F7319" w:rsidP="00F15AAE">
            <w:pPr>
              <w:contextualSpacing/>
              <w:jc w:val="both"/>
              <w:textAlignment w:val="baseline"/>
              <w:rPr>
                <w:rFonts w:eastAsia="Times New Roman"/>
                <w:lang w:eastAsia="en-GB"/>
              </w:rPr>
            </w:pPr>
          </w:p>
        </w:tc>
      </w:tr>
    </w:tbl>
    <w:p w14:paraId="03E1E912" w14:textId="77777777" w:rsidR="003F7319" w:rsidRPr="00FF7376" w:rsidRDefault="003F7319" w:rsidP="003F7319">
      <w:pPr>
        <w:spacing w:after="0" w:line="240" w:lineRule="auto"/>
        <w:contextualSpacing/>
        <w:jc w:val="both"/>
        <w:textAlignment w:val="baseline"/>
        <w:rPr>
          <w:rFonts w:eastAsia="Times New Roman"/>
          <w:lang w:eastAsia="en-GB"/>
        </w:rPr>
      </w:pPr>
    </w:p>
    <w:tbl>
      <w:tblPr>
        <w:tblStyle w:val="TableGrid"/>
        <w:tblW w:w="0" w:type="auto"/>
        <w:tblLook w:val="04A0" w:firstRow="1" w:lastRow="0" w:firstColumn="1" w:lastColumn="0" w:noHBand="0" w:noVBand="1"/>
      </w:tblPr>
      <w:tblGrid>
        <w:gridCol w:w="2405"/>
        <w:gridCol w:w="7223"/>
      </w:tblGrid>
      <w:tr w:rsidR="003F7319" w14:paraId="674AD1CF" w14:textId="77777777" w:rsidTr="00F15AAE">
        <w:trPr>
          <w:trHeight w:val="340"/>
        </w:trPr>
        <w:tc>
          <w:tcPr>
            <w:tcW w:w="9628" w:type="dxa"/>
            <w:gridSpan w:val="2"/>
            <w:shd w:val="clear" w:color="auto" w:fill="FBE4D5" w:themeFill="accent2" w:themeFillTint="33"/>
            <w:vAlign w:val="center"/>
          </w:tcPr>
          <w:p w14:paraId="0CB7191B" w14:textId="77777777" w:rsidR="003F7319" w:rsidRPr="002D13ED" w:rsidRDefault="003F7319" w:rsidP="00F15AAE">
            <w:pPr>
              <w:contextualSpacing/>
              <w:rPr>
                <w:b/>
                <w:bCs/>
              </w:rPr>
            </w:pPr>
            <w:r w:rsidRPr="002D13ED">
              <w:rPr>
                <w:b/>
                <w:bCs/>
              </w:rPr>
              <w:t>Date, Time and Location – of the complaint</w:t>
            </w:r>
          </w:p>
        </w:tc>
      </w:tr>
      <w:tr w:rsidR="003F7319" w14:paraId="0340F8A3" w14:textId="77777777" w:rsidTr="00F15AAE">
        <w:trPr>
          <w:trHeight w:hRule="exact" w:val="2041"/>
        </w:trPr>
        <w:tc>
          <w:tcPr>
            <w:tcW w:w="9628" w:type="dxa"/>
            <w:gridSpan w:val="2"/>
          </w:tcPr>
          <w:p w14:paraId="3C5FEA76" w14:textId="77777777" w:rsidR="003F7319" w:rsidRDefault="003F7319" w:rsidP="00F15AAE">
            <w:pPr>
              <w:contextualSpacing/>
              <w:jc w:val="both"/>
            </w:pPr>
          </w:p>
          <w:p w14:paraId="46B278CC" w14:textId="77777777" w:rsidR="003F7319" w:rsidRDefault="003F7319" w:rsidP="00F15AAE">
            <w:pPr>
              <w:contextualSpacing/>
              <w:jc w:val="both"/>
            </w:pPr>
          </w:p>
          <w:p w14:paraId="47D11256" w14:textId="27DDB749" w:rsidR="003F7319" w:rsidRDefault="003F7319" w:rsidP="00F15AAE">
            <w:pPr>
              <w:contextualSpacing/>
              <w:jc w:val="both"/>
            </w:pPr>
          </w:p>
          <w:p w14:paraId="7FCD2BA8" w14:textId="7D10B873" w:rsidR="00E04503" w:rsidRDefault="00E04503" w:rsidP="00F15AAE">
            <w:pPr>
              <w:contextualSpacing/>
              <w:jc w:val="both"/>
            </w:pPr>
          </w:p>
          <w:p w14:paraId="05810DB1" w14:textId="77777777" w:rsidR="00E04503" w:rsidRDefault="00E04503" w:rsidP="00F15AAE">
            <w:pPr>
              <w:contextualSpacing/>
              <w:jc w:val="both"/>
            </w:pPr>
          </w:p>
          <w:p w14:paraId="3AB93A1F" w14:textId="77777777" w:rsidR="003F7319" w:rsidRDefault="003F7319" w:rsidP="00F15AAE">
            <w:pPr>
              <w:contextualSpacing/>
              <w:jc w:val="both"/>
            </w:pPr>
          </w:p>
          <w:p w14:paraId="6EF778AC" w14:textId="77777777" w:rsidR="003F7319" w:rsidRDefault="003F7319" w:rsidP="00F15AAE">
            <w:pPr>
              <w:contextualSpacing/>
              <w:jc w:val="both"/>
            </w:pPr>
          </w:p>
          <w:p w14:paraId="26DD4E47" w14:textId="77777777" w:rsidR="003F7319" w:rsidRDefault="003F7319" w:rsidP="00F15AAE">
            <w:pPr>
              <w:contextualSpacing/>
              <w:jc w:val="both"/>
            </w:pPr>
          </w:p>
          <w:p w14:paraId="1310D3EF" w14:textId="77777777" w:rsidR="003F7319" w:rsidRDefault="003F7319" w:rsidP="00F15AAE">
            <w:pPr>
              <w:contextualSpacing/>
              <w:jc w:val="both"/>
            </w:pPr>
          </w:p>
          <w:p w14:paraId="079F3F03" w14:textId="77777777" w:rsidR="003F7319" w:rsidRDefault="003F7319" w:rsidP="00F15AAE">
            <w:pPr>
              <w:contextualSpacing/>
              <w:jc w:val="both"/>
            </w:pPr>
          </w:p>
        </w:tc>
      </w:tr>
      <w:tr w:rsidR="003F7319" w14:paraId="05FAA170" w14:textId="77777777" w:rsidTr="00F15AAE">
        <w:trPr>
          <w:trHeight w:val="340"/>
        </w:trPr>
        <w:tc>
          <w:tcPr>
            <w:tcW w:w="9628" w:type="dxa"/>
            <w:gridSpan w:val="2"/>
            <w:shd w:val="clear" w:color="auto" w:fill="FBE4D5" w:themeFill="accent2" w:themeFillTint="33"/>
            <w:vAlign w:val="center"/>
          </w:tcPr>
          <w:p w14:paraId="6E8F2E93" w14:textId="77777777" w:rsidR="003F7319" w:rsidRPr="002D13ED" w:rsidRDefault="003F7319" w:rsidP="00F15AAE">
            <w:pPr>
              <w:contextualSpacing/>
              <w:rPr>
                <w:b/>
                <w:bCs/>
              </w:rPr>
            </w:pPr>
            <w:r w:rsidRPr="002D13ED">
              <w:rPr>
                <w:b/>
                <w:bCs/>
              </w:rPr>
              <w:t>Details of the complaint</w:t>
            </w:r>
          </w:p>
        </w:tc>
      </w:tr>
      <w:tr w:rsidR="003F7319" w14:paraId="6BC3C1BB" w14:textId="77777777" w:rsidTr="00E04503">
        <w:trPr>
          <w:trHeight w:hRule="exact" w:val="7592"/>
        </w:trPr>
        <w:tc>
          <w:tcPr>
            <w:tcW w:w="9628" w:type="dxa"/>
            <w:gridSpan w:val="2"/>
          </w:tcPr>
          <w:p w14:paraId="7B0FFC9B" w14:textId="77777777" w:rsidR="003F7319" w:rsidRDefault="003F7319" w:rsidP="00F15AAE">
            <w:pPr>
              <w:contextualSpacing/>
              <w:jc w:val="both"/>
            </w:pPr>
          </w:p>
          <w:p w14:paraId="2F5ACBFB" w14:textId="77777777" w:rsidR="003F7319" w:rsidRDefault="003F7319" w:rsidP="00F15AAE">
            <w:pPr>
              <w:contextualSpacing/>
              <w:jc w:val="both"/>
            </w:pPr>
          </w:p>
          <w:p w14:paraId="495037D2" w14:textId="77777777" w:rsidR="003F7319" w:rsidRDefault="003F7319" w:rsidP="00F15AAE">
            <w:pPr>
              <w:contextualSpacing/>
              <w:jc w:val="both"/>
            </w:pPr>
          </w:p>
          <w:p w14:paraId="257A52C0" w14:textId="77777777" w:rsidR="003F7319" w:rsidRDefault="003F7319" w:rsidP="00F15AAE">
            <w:pPr>
              <w:contextualSpacing/>
              <w:jc w:val="both"/>
            </w:pPr>
          </w:p>
          <w:p w14:paraId="60C552F6" w14:textId="77777777" w:rsidR="003F7319" w:rsidRDefault="003F7319" w:rsidP="00F15AAE">
            <w:pPr>
              <w:contextualSpacing/>
              <w:jc w:val="both"/>
            </w:pPr>
          </w:p>
          <w:p w14:paraId="0D0C7E96" w14:textId="77777777" w:rsidR="003F7319" w:rsidRDefault="003F7319" w:rsidP="00F15AAE">
            <w:pPr>
              <w:contextualSpacing/>
              <w:jc w:val="both"/>
            </w:pPr>
          </w:p>
          <w:p w14:paraId="33610474" w14:textId="77777777" w:rsidR="003F7319" w:rsidRDefault="003F7319" w:rsidP="00F15AAE">
            <w:pPr>
              <w:contextualSpacing/>
              <w:jc w:val="both"/>
            </w:pPr>
          </w:p>
          <w:p w14:paraId="2BF4A651" w14:textId="77777777" w:rsidR="003F7319" w:rsidRDefault="003F7319" w:rsidP="00F15AAE">
            <w:pPr>
              <w:contextualSpacing/>
              <w:jc w:val="both"/>
            </w:pPr>
          </w:p>
          <w:p w14:paraId="639D3289" w14:textId="77777777" w:rsidR="003F7319" w:rsidRDefault="003F7319" w:rsidP="00F15AAE">
            <w:pPr>
              <w:contextualSpacing/>
              <w:jc w:val="both"/>
            </w:pPr>
          </w:p>
          <w:p w14:paraId="20A8AC0E" w14:textId="1148EC1A" w:rsidR="003F7319" w:rsidRDefault="003F7319" w:rsidP="00F15AAE">
            <w:pPr>
              <w:contextualSpacing/>
              <w:jc w:val="both"/>
            </w:pPr>
          </w:p>
          <w:p w14:paraId="359655D2" w14:textId="636731DA" w:rsidR="00E04503" w:rsidRDefault="00E04503" w:rsidP="00F15AAE">
            <w:pPr>
              <w:contextualSpacing/>
              <w:jc w:val="both"/>
            </w:pPr>
          </w:p>
          <w:p w14:paraId="08F06CDD" w14:textId="77777777" w:rsidR="00E04503" w:rsidRDefault="00E04503" w:rsidP="00F15AAE">
            <w:pPr>
              <w:contextualSpacing/>
              <w:jc w:val="both"/>
            </w:pPr>
          </w:p>
          <w:p w14:paraId="01DD595A" w14:textId="77777777" w:rsidR="003F7319" w:rsidRDefault="003F7319" w:rsidP="00F15AAE">
            <w:pPr>
              <w:contextualSpacing/>
              <w:jc w:val="both"/>
            </w:pPr>
          </w:p>
          <w:p w14:paraId="23B97104" w14:textId="77777777" w:rsidR="003F7319" w:rsidRDefault="003F7319" w:rsidP="00F15AAE">
            <w:pPr>
              <w:contextualSpacing/>
              <w:jc w:val="both"/>
            </w:pPr>
          </w:p>
          <w:p w14:paraId="1C317D73" w14:textId="77777777" w:rsidR="003F7319" w:rsidRDefault="003F7319" w:rsidP="00F15AAE">
            <w:pPr>
              <w:contextualSpacing/>
              <w:jc w:val="both"/>
            </w:pPr>
          </w:p>
          <w:p w14:paraId="31A66AD6" w14:textId="77777777" w:rsidR="003F7319" w:rsidRDefault="003F7319" w:rsidP="00F15AAE">
            <w:pPr>
              <w:contextualSpacing/>
              <w:jc w:val="both"/>
            </w:pPr>
          </w:p>
          <w:p w14:paraId="585D6736" w14:textId="77777777" w:rsidR="003F7319" w:rsidRDefault="003F7319" w:rsidP="00F15AAE">
            <w:pPr>
              <w:contextualSpacing/>
              <w:jc w:val="both"/>
            </w:pPr>
          </w:p>
          <w:p w14:paraId="124D69CC" w14:textId="77777777" w:rsidR="003F7319" w:rsidRDefault="003F7319" w:rsidP="00F15AAE">
            <w:pPr>
              <w:contextualSpacing/>
              <w:jc w:val="both"/>
            </w:pPr>
          </w:p>
          <w:p w14:paraId="3EE06F28" w14:textId="77777777" w:rsidR="003F7319" w:rsidRDefault="003F7319" w:rsidP="00F15AAE">
            <w:pPr>
              <w:contextualSpacing/>
              <w:jc w:val="both"/>
            </w:pPr>
          </w:p>
          <w:p w14:paraId="43152646" w14:textId="77777777" w:rsidR="003F7319" w:rsidRDefault="003F7319" w:rsidP="00F15AAE">
            <w:pPr>
              <w:contextualSpacing/>
              <w:jc w:val="both"/>
            </w:pPr>
          </w:p>
          <w:p w14:paraId="1D6A35FB" w14:textId="77777777" w:rsidR="003F7319" w:rsidRDefault="003F7319" w:rsidP="00F15AAE">
            <w:pPr>
              <w:contextualSpacing/>
              <w:jc w:val="both"/>
            </w:pPr>
          </w:p>
          <w:p w14:paraId="0EA59CE7" w14:textId="77777777" w:rsidR="003F7319" w:rsidRDefault="003F7319" w:rsidP="00F15AAE">
            <w:pPr>
              <w:contextualSpacing/>
              <w:jc w:val="both"/>
            </w:pPr>
          </w:p>
          <w:p w14:paraId="0280FEAC" w14:textId="77777777" w:rsidR="003F7319" w:rsidRDefault="003F7319" w:rsidP="00F15AAE">
            <w:pPr>
              <w:contextualSpacing/>
              <w:jc w:val="both"/>
            </w:pPr>
          </w:p>
          <w:p w14:paraId="29B6BB2B" w14:textId="77777777" w:rsidR="003F7319" w:rsidRDefault="003F7319" w:rsidP="00F15AAE">
            <w:pPr>
              <w:contextualSpacing/>
              <w:jc w:val="both"/>
            </w:pPr>
          </w:p>
          <w:p w14:paraId="62371A51" w14:textId="77777777" w:rsidR="003F7319" w:rsidRDefault="003F7319" w:rsidP="00F15AAE">
            <w:pPr>
              <w:contextualSpacing/>
              <w:jc w:val="both"/>
            </w:pPr>
          </w:p>
          <w:p w14:paraId="76F98105" w14:textId="77777777" w:rsidR="003F7319" w:rsidRDefault="003F7319" w:rsidP="00F15AAE">
            <w:pPr>
              <w:contextualSpacing/>
              <w:jc w:val="both"/>
            </w:pPr>
          </w:p>
          <w:p w14:paraId="5CD796B9" w14:textId="77777777" w:rsidR="003F7319" w:rsidRDefault="003F7319" w:rsidP="00F15AAE">
            <w:pPr>
              <w:contextualSpacing/>
              <w:jc w:val="both"/>
            </w:pPr>
          </w:p>
          <w:p w14:paraId="7AAEA7DA" w14:textId="77777777" w:rsidR="003F7319" w:rsidRDefault="003F7319" w:rsidP="00F15AAE">
            <w:pPr>
              <w:contextualSpacing/>
              <w:jc w:val="both"/>
            </w:pPr>
          </w:p>
          <w:p w14:paraId="196A4D8F" w14:textId="77777777" w:rsidR="003F7319" w:rsidRDefault="003F7319" w:rsidP="00F15AAE">
            <w:pPr>
              <w:contextualSpacing/>
              <w:jc w:val="both"/>
            </w:pPr>
          </w:p>
          <w:p w14:paraId="1E2E2810" w14:textId="77777777" w:rsidR="003F7319" w:rsidRDefault="003F7319" w:rsidP="00F15AAE">
            <w:pPr>
              <w:contextualSpacing/>
              <w:jc w:val="both"/>
            </w:pPr>
          </w:p>
        </w:tc>
      </w:tr>
      <w:tr w:rsidR="003F7319" w14:paraId="4315B9B7" w14:textId="77777777" w:rsidTr="00F15AAE">
        <w:trPr>
          <w:trHeight w:val="340"/>
        </w:trPr>
        <w:tc>
          <w:tcPr>
            <w:tcW w:w="2405" w:type="dxa"/>
            <w:shd w:val="clear" w:color="auto" w:fill="FBE4D5" w:themeFill="accent2" w:themeFillTint="33"/>
            <w:vAlign w:val="center"/>
          </w:tcPr>
          <w:p w14:paraId="4FEC0D8E" w14:textId="77777777" w:rsidR="003F7319" w:rsidRPr="00DA79AD" w:rsidRDefault="003F7319" w:rsidP="00F15AAE">
            <w:pPr>
              <w:rPr>
                <w:b/>
                <w:bCs/>
              </w:rPr>
            </w:pPr>
            <w:r w:rsidRPr="00DA79AD">
              <w:rPr>
                <w:b/>
                <w:bCs/>
              </w:rPr>
              <w:t>Signed</w:t>
            </w:r>
          </w:p>
        </w:tc>
        <w:tc>
          <w:tcPr>
            <w:tcW w:w="7223" w:type="dxa"/>
          </w:tcPr>
          <w:p w14:paraId="2DD0ECB5" w14:textId="77777777" w:rsidR="003F7319" w:rsidRDefault="003F7319" w:rsidP="00F15AAE"/>
        </w:tc>
      </w:tr>
      <w:tr w:rsidR="003F7319" w14:paraId="1D25C2B9" w14:textId="77777777" w:rsidTr="00F15AAE">
        <w:trPr>
          <w:trHeight w:val="340"/>
        </w:trPr>
        <w:tc>
          <w:tcPr>
            <w:tcW w:w="2405" w:type="dxa"/>
            <w:shd w:val="clear" w:color="auto" w:fill="FBE4D5" w:themeFill="accent2" w:themeFillTint="33"/>
            <w:vAlign w:val="center"/>
          </w:tcPr>
          <w:p w14:paraId="338272C7" w14:textId="77777777" w:rsidR="003F7319" w:rsidRPr="00DA79AD" w:rsidRDefault="003F7319" w:rsidP="00F15AAE">
            <w:pPr>
              <w:rPr>
                <w:b/>
                <w:bCs/>
              </w:rPr>
            </w:pPr>
            <w:r w:rsidRPr="00DA79AD">
              <w:rPr>
                <w:b/>
                <w:bCs/>
              </w:rPr>
              <w:t>Date</w:t>
            </w:r>
          </w:p>
        </w:tc>
        <w:tc>
          <w:tcPr>
            <w:tcW w:w="7223" w:type="dxa"/>
          </w:tcPr>
          <w:p w14:paraId="2E7A1935" w14:textId="77777777" w:rsidR="003F7319" w:rsidRDefault="003F7319" w:rsidP="00F15AAE"/>
        </w:tc>
      </w:tr>
    </w:tbl>
    <w:p w14:paraId="4CABFD16" w14:textId="0A8D06A5" w:rsidR="003F7319" w:rsidRPr="003F7319" w:rsidRDefault="003F7319" w:rsidP="00E04503">
      <w:pPr>
        <w:rPr>
          <w:b/>
          <w:bCs/>
        </w:rPr>
      </w:pPr>
    </w:p>
    <w:sectPr w:rsidR="003F7319" w:rsidRPr="003F7319" w:rsidSect="00031775">
      <w:footerReference w:type="default" r:id="rId14"/>
      <w:pgSz w:w="11906" w:h="16838"/>
      <w:pgMar w:top="1021" w:right="1134" w:bottom="1134" w:left="1134" w:header="709"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C8A7" w14:textId="77777777" w:rsidR="00284DD9" w:rsidRDefault="00284DD9" w:rsidP="0007609A">
      <w:pPr>
        <w:spacing w:after="0" w:line="240" w:lineRule="auto"/>
      </w:pPr>
      <w:r>
        <w:separator/>
      </w:r>
    </w:p>
  </w:endnote>
  <w:endnote w:type="continuationSeparator" w:id="0">
    <w:p w14:paraId="16D8028E" w14:textId="77777777" w:rsidR="00284DD9" w:rsidRDefault="00284DD9" w:rsidP="00076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8EF56" w14:textId="48EE40C8" w:rsidR="0007609A" w:rsidRPr="0007609A" w:rsidRDefault="0007609A">
    <w:pPr>
      <w:pStyle w:val="Footer"/>
      <w:rPr>
        <w:sz w:val="16"/>
        <w:szCs w:val="16"/>
      </w:rPr>
    </w:pPr>
    <w:r w:rsidRPr="0007609A">
      <w:rPr>
        <w:sz w:val="16"/>
        <w:szCs w:val="16"/>
      </w:rPr>
      <w:t>Volunteer Complaint Document / March 202</w:t>
    </w:r>
    <w:r w:rsidR="00677168">
      <w:rPr>
        <w:sz w:val="16"/>
        <w:szCs w:val="16"/>
      </w:rPr>
      <w:t>5</w:t>
    </w:r>
  </w:p>
  <w:p w14:paraId="2C839A06" w14:textId="77777777" w:rsidR="0007609A" w:rsidRPr="0007609A" w:rsidRDefault="0007609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7510" w14:textId="77777777" w:rsidR="00284DD9" w:rsidRDefault="00284DD9" w:rsidP="0007609A">
      <w:pPr>
        <w:spacing w:after="0" w:line="240" w:lineRule="auto"/>
      </w:pPr>
      <w:r>
        <w:separator/>
      </w:r>
    </w:p>
  </w:footnote>
  <w:footnote w:type="continuationSeparator" w:id="0">
    <w:p w14:paraId="4DF14B9C" w14:textId="77777777" w:rsidR="00284DD9" w:rsidRDefault="00284DD9" w:rsidP="00076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5E8E"/>
    <w:multiLevelType w:val="hybridMultilevel"/>
    <w:tmpl w:val="7EBA4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12022"/>
    <w:multiLevelType w:val="multilevel"/>
    <w:tmpl w:val="C876FC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8538F"/>
    <w:multiLevelType w:val="hybridMultilevel"/>
    <w:tmpl w:val="A61C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64A4C"/>
    <w:multiLevelType w:val="hybridMultilevel"/>
    <w:tmpl w:val="28245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82129"/>
    <w:multiLevelType w:val="hybridMultilevel"/>
    <w:tmpl w:val="B528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C5FAF"/>
    <w:multiLevelType w:val="hybridMultilevel"/>
    <w:tmpl w:val="1F243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943DC4"/>
    <w:multiLevelType w:val="hybridMultilevel"/>
    <w:tmpl w:val="46A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9F252F"/>
    <w:multiLevelType w:val="hybridMultilevel"/>
    <w:tmpl w:val="743E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BB7473"/>
    <w:multiLevelType w:val="hybridMultilevel"/>
    <w:tmpl w:val="588A1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3C583D"/>
    <w:multiLevelType w:val="hybridMultilevel"/>
    <w:tmpl w:val="EB48A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F4A25"/>
    <w:multiLevelType w:val="hybridMultilevel"/>
    <w:tmpl w:val="444A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D603F0"/>
    <w:multiLevelType w:val="hybridMultilevel"/>
    <w:tmpl w:val="714CF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333533"/>
    <w:multiLevelType w:val="hybridMultilevel"/>
    <w:tmpl w:val="2AA0A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4169347">
    <w:abstractNumId w:val="6"/>
  </w:num>
  <w:num w:numId="2" w16cid:durableId="199171625">
    <w:abstractNumId w:val="1"/>
  </w:num>
  <w:num w:numId="3" w16cid:durableId="989675041">
    <w:abstractNumId w:val="2"/>
  </w:num>
  <w:num w:numId="4" w16cid:durableId="1001740238">
    <w:abstractNumId w:val="10"/>
  </w:num>
  <w:num w:numId="5" w16cid:durableId="1352950826">
    <w:abstractNumId w:val="3"/>
  </w:num>
  <w:num w:numId="6" w16cid:durableId="1540509211">
    <w:abstractNumId w:val="0"/>
  </w:num>
  <w:num w:numId="7" w16cid:durableId="2108386301">
    <w:abstractNumId w:val="4"/>
  </w:num>
  <w:num w:numId="8" w16cid:durableId="461122761">
    <w:abstractNumId w:val="12"/>
  </w:num>
  <w:num w:numId="9" w16cid:durableId="1718049168">
    <w:abstractNumId w:val="11"/>
  </w:num>
  <w:num w:numId="10" w16cid:durableId="761223204">
    <w:abstractNumId w:val="8"/>
  </w:num>
  <w:num w:numId="11" w16cid:durableId="645549535">
    <w:abstractNumId w:val="7"/>
  </w:num>
  <w:num w:numId="12" w16cid:durableId="641424594">
    <w:abstractNumId w:val="9"/>
  </w:num>
  <w:num w:numId="13" w16cid:durableId="734085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19"/>
    <w:rsid w:val="00031775"/>
    <w:rsid w:val="0007609A"/>
    <w:rsid w:val="001441F3"/>
    <w:rsid w:val="00284DD9"/>
    <w:rsid w:val="003F7319"/>
    <w:rsid w:val="004D3129"/>
    <w:rsid w:val="00502948"/>
    <w:rsid w:val="00640F9F"/>
    <w:rsid w:val="00650520"/>
    <w:rsid w:val="00677168"/>
    <w:rsid w:val="006B2D13"/>
    <w:rsid w:val="007B7A21"/>
    <w:rsid w:val="0084340F"/>
    <w:rsid w:val="008F092C"/>
    <w:rsid w:val="00945AD2"/>
    <w:rsid w:val="00A21D30"/>
    <w:rsid w:val="00E04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BEE76"/>
  <w15:chartTrackingRefBased/>
  <w15:docId w15:val="{C064C75D-51A1-4BE1-9E92-506CD733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F7319"/>
    <w:pPr>
      <w:spacing w:after="200" w:line="276"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3F7319"/>
    <w:rPr>
      <w:color w:val="0563C1" w:themeColor="hyperlink"/>
      <w:u w:val="single"/>
    </w:rPr>
  </w:style>
  <w:style w:type="table" w:styleId="TableGrid">
    <w:name w:val="Table Grid"/>
    <w:basedOn w:val="TableNormal"/>
    <w:uiPriority w:val="39"/>
    <w:rsid w:val="003F7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F7319"/>
    <w:pPr>
      <w:spacing w:after="0" w:line="240" w:lineRule="auto"/>
    </w:pPr>
    <w:rPr>
      <w:rFonts w:asciiTheme="minorHAnsi" w:hAnsiTheme="minorHAnsi" w:cstheme="minorBidi"/>
    </w:rPr>
  </w:style>
  <w:style w:type="character" w:customStyle="1" w:styleId="NoSpacingChar">
    <w:name w:val="No Spacing Char"/>
    <w:basedOn w:val="DefaultParagraphFont"/>
    <w:link w:val="NoSpacing"/>
    <w:uiPriority w:val="1"/>
    <w:rsid w:val="003F7319"/>
    <w:rPr>
      <w:rFonts w:asciiTheme="minorHAnsi" w:hAnsiTheme="minorHAnsi" w:cstheme="minorBidi"/>
    </w:rPr>
  </w:style>
  <w:style w:type="character" w:customStyle="1" w:styleId="ListParagraphChar">
    <w:name w:val="List Paragraph Char"/>
    <w:link w:val="ListParagraph"/>
    <w:uiPriority w:val="34"/>
    <w:locked/>
    <w:rsid w:val="003F7319"/>
    <w:rPr>
      <w:rFonts w:asciiTheme="minorHAnsi" w:hAnsiTheme="minorHAnsi" w:cstheme="minorBidi"/>
    </w:rPr>
  </w:style>
  <w:style w:type="paragraph" w:styleId="Header">
    <w:name w:val="header"/>
    <w:basedOn w:val="Normal"/>
    <w:link w:val="HeaderChar"/>
    <w:uiPriority w:val="99"/>
    <w:unhideWhenUsed/>
    <w:rsid w:val="00076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09A"/>
  </w:style>
  <w:style w:type="paragraph" w:styleId="Footer">
    <w:name w:val="footer"/>
    <w:basedOn w:val="Normal"/>
    <w:link w:val="FooterChar"/>
    <w:uiPriority w:val="99"/>
    <w:unhideWhenUsed/>
    <w:rsid w:val="00076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tracey.simpson-laing@home-startleeds.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ffice@home-startleeds.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 to Us</dc:title>
  <dc:subject/>
  <dc:creator>Tracey Simpson-Laing</dc:creator>
  <cp:keywords/>
  <dc:description/>
  <cp:lastModifiedBy>Tracey Simpson-Laing</cp:lastModifiedBy>
  <cp:revision>2</cp:revision>
  <dcterms:created xsi:type="dcterms:W3CDTF">2025-10-13T13:48:00Z</dcterms:created>
  <dcterms:modified xsi:type="dcterms:W3CDTF">2025-10-13T13:48:00Z</dcterms:modified>
</cp:coreProperties>
</file>